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C95AA" w14:textId="020DD4D2" w:rsidR="009A6579" w:rsidRDefault="004749CF">
      <w:pPr>
        <w:pStyle w:val="Title"/>
      </w:pPr>
      <w:r>
        <w:t>DYFED-POWYS POLICE AND CRIME PANEL – ANNUAL REPORT 202</w:t>
      </w:r>
      <w:r w:rsidR="00FA6843">
        <w:t>4</w:t>
      </w:r>
      <w:r>
        <w:t>-202</w:t>
      </w:r>
      <w:r w:rsidR="00FA6843">
        <w:t>5</w:t>
      </w:r>
    </w:p>
    <w:p w14:paraId="08D63C68" w14:textId="77777777" w:rsidR="009A6579" w:rsidRDefault="004749CF">
      <w:pPr>
        <w:pStyle w:val="BodyA"/>
        <w:rPr>
          <w:b/>
          <w:bCs/>
          <w:sz w:val="36"/>
          <w:szCs w:val="36"/>
          <w:lang w:val="de-DE"/>
        </w:rPr>
      </w:pPr>
      <w:r>
        <w:rPr>
          <w:b/>
          <w:bCs/>
          <w:sz w:val="36"/>
          <w:szCs w:val="36"/>
          <w:lang w:val="de-DE"/>
        </w:rPr>
        <w:t>CONTENTS:</w:t>
      </w:r>
    </w:p>
    <w:p w14:paraId="1DD80440" w14:textId="77777777" w:rsidR="009A6579" w:rsidRDefault="004749CF">
      <w:pPr>
        <w:pStyle w:val="ListParagraph"/>
        <w:numPr>
          <w:ilvl w:val="0"/>
          <w:numId w:val="2"/>
        </w:numPr>
        <w:rPr>
          <w:sz w:val="28"/>
          <w:szCs w:val="28"/>
        </w:rPr>
      </w:pPr>
      <w:r>
        <w:rPr>
          <w:sz w:val="28"/>
          <w:szCs w:val="28"/>
        </w:rPr>
        <w:t>Chairman’s foreword</w:t>
      </w:r>
    </w:p>
    <w:p w14:paraId="0327D402" w14:textId="77777777" w:rsidR="009A6579" w:rsidRDefault="004749CF">
      <w:pPr>
        <w:pStyle w:val="ListParagraph"/>
        <w:numPr>
          <w:ilvl w:val="0"/>
          <w:numId w:val="2"/>
        </w:numPr>
        <w:rPr>
          <w:sz w:val="28"/>
          <w:szCs w:val="28"/>
        </w:rPr>
      </w:pPr>
      <w:r>
        <w:rPr>
          <w:sz w:val="28"/>
          <w:szCs w:val="28"/>
        </w:rPr>
        <w:t>Panel Membership</w:t>
      </w:r>
    </w:p>
    <w:p w14:paraId="29FD1284" w14:textId="77777777" w:rsidR="009A6579" w:rsidRDefault="004749CF">
      <w:pPr>
        <w:pStyle w:val="ListParagraph"/>
        <w:numPr>
          <w:ilvl w:val="0"/>
          <w:numId w:val="2"/>
        </w:numPr>
        <w:rPr>
          <w:sz w:val="28"/>
          <w:szCs w:val="28"/>
        </w:rPr>
      </w:pPr>
      <w:r>
        <w:rPr>
          <w:sz w:val="28"/>
          <w:szCs w:val="28"/>
        </w:rPr>
        <w:t>Our role</w:t>
      </w:r>
    </w:p>
    <w:p w14:paraId="6CBC17DC" w14:textId="77777777" w:rsidR="009A6579" w:rsidRDefault="004749CF">
      <w:pPr>
        <w:pStyle w:val="ListParagraph"/>
        <w:numPr>
          <w:ilvl w:val="0"/>
          <w:numId w:val="2"/>
        </w:numPr>
        <w:rPr>
          <w:sz w:val="28"/>
          <w:szCs w:val="28"/>
        </w:rPr>
      </w:pPr>
      <w:r>
        <w:rPr>
          <w:sz w:val="28"/>
          <w:szCs w:val="28"/>
        </w:rPr>
        <w:t>Review of the Year</w:t>
      </w:r>
    </w:p>
    <w:p w14:paraId="06EC55D3" w14:textId="744D53BC" w:rsidR="009A6579" w:rsidRDefault="004749CF">
      <w:pPr>
        <w:pStyle w:val="ListParagraph"/>
        <w:numPr>
          <w:ilvl w:val="0"/>
          <w:numId w:val="2"/>
        </w:numPr>
        <w:rPr>
          <w:sz w:val="28"/>
          <w:szCs w:val="28"/>
        </w:rPr>
      </w:pPr>
      <w:r>
        <w:rPr>
          <w:sz w:val="28"/>
          <w:szCs w:val="28"/>
        </w:rPr>
        <w:t>Our objectives for 202</w:t>
      </w:r>
      <w:r w:rsidR="00FA6843">
        <w:rPr>
          <w:sz w:val="28"/>
          <w:szCs w:val="28"/>
        </w:rPr>
        <w:t>5</w:t>
      </w:r>
      <w:r>
        <w:rPr>
          <w:sz w:val="28"/>
          <w:szCs w:val="28"/>
        </w:rPr>
        <w:t>-202</w:t>
      </w:r>
      <w:r w:rsidR="00FA6843">
        <w:rPr>
          <w:sz w:val="28"/>
          <w:szCs w:val="28"/>
        </w:rPr>
        <w:t>6</w:t>
      </w:r>
    </w:p>
    <w:p w14:paraId="33A53FB8" w14:textId="77777777" w:rsidR="009A6579" w:rsidRDefault="004749CF">
      <w:pPr>
        <w:pStyle w:val="ListParagraph"/>
        <w:numPr>
          <w:ilvl w:val="0"/>
          <w:numId w:val="2"/>
        </w:numPr>
        <w:rPr>
          <w:sz w:val="28"/>
          <w:szCs w:val="28"/>
        </w:rPr>
      </w:pPr>
      <w:r>
        <w:rPr>
          <w:sz w:val="28"/>
          <w:szCs w:val="28"/>
        </w:rPr>
        <w:t>Conclusion</w:t>
      </w:r>
    </w:p>
    <w:p w14:paraId="658A34EE" w14:textId="77777777" w:rsidR="009A6579" w:rsidRDefault="009A6579">
      <w:pPr>
        <w:pStyle w:val="BodyA"/>
      </w:pPr>
    </w:p>
    <w:p w14:paraId="021D8C6B" w14:textId="77777777" w:rsidR="009A6579" w:rsidRDefault="004749CF">
      <w:pPr>
        <w:pStyle w:val="ListParagraph"/>
        <w:numPr>
          <w:ilvl w:val="0"/>
          <w:numId w:val="4"/>
        </w:numPr>
        <w:rPr>
          <w:b/>
          <w:bCs/>
          <w:sz w:val="36"/>
          <w:szCs w:val="36"/>
        </w:rPr>
      </w:pPr>
      <w:r>
        <w:rPr>
          <w:b/>
          <w:bCs/>
          <w:sz w:val="36"/>
          <w:szCs w:val="36"/>
        </w:rPr>
        <w:t>Chairman’s foreword</w:t>
      </w:r>
    </w:p>
    <w:p w14:paraId="42A0A54F" w14:textId="0EA8E096" w:rsidR="009A6579" w:rsidRDefault="004749CF">
      <w:pPr>
        <w:pStyle w:val="BodyA"/>
        <w:rPr>
          <w:sz w:val="28"/>
          <w:szCs w:val="28"/>
        </w:rPr>
      </w:pPr>
      <w:r>
        <w:rPr>
          <w:sz w:val="28"/>
          <w:szCs w:val="28"/>
        </w:rPr>
        <w:t>I am delighted to introduce the Annual Report of Dyfed-Powys Police and Crime Panel</w:t>
      </w:r>
      <w:r w:rsidR="00FA6843">
        <w:rPr>
          <w:sz w:val="28"/>
          <w:szCs w:val="28"/>
        </w:rPr>
        <w:t xml:space="preserve"> for 2024-2025</w:t>
      </w:r>
      <w:r>
        <w:rPr>
          <w:sz w:val="28"/>
          <w:szCs w:val="28"/>
        </w:rPr>
        <w:t>.  Its purpose is to present the key highlights and challenges of the</w:t>
      </w:r>
      <w:r w:rsidR="00FA6843">
        <w:rPr>
          <w:sz w:val="28"/>
          <w:szCs w:val="28"/>
        </w:rPr>
        <w:t xml:space="preserve"> </w:t>
      </w:r>
      <w:r>
        <w:rPr>
          <w:sz w:val="28"/>
          <w:szCs w:val="28"/>
        </w:rPr>
        <w:t>year</w:t>
      </w:r>
      <w:r w:rsidR="00FA6843">
        <w:rPr>
          <w:sz w:val="28"/>
          <w:szCs w:val="28"/>
        </w:rPr>
        <w:t xml:space="preserve"> and set out the Panel’s scrutiny priorities for 2025-2026</w:t>
      </w:r>
      <w:r>
        <w:rPr>
          <w:sz w:val="28"/>
          <w:szCs w:val="28"/>
        </w:rPr>
        <w:t>.</w:t>
      </w:r>
    </w:p>
    <w:p w14:paraId="27F2A9A2" w14:textId="4D486B60" w:rsidR="009A6579" w:rsidRDefault="004749CF">
      <w:pPr>
        <w:pStyle w:val="BodyA"/>
        <w:rPr>
          <w:sz w:val="28"/>
          <w:szCs w:val="28"/>
        </w:rPr>
      </w:pPr>
      <w:r>
        <w:rPr>
          <w:sz w:val="28"/>
          <w:szCs w:val="28"/>
        </w:rPr>
        <w:t xml:space="preserve">The Panel was formed in 2012 to challenge, </w:t>
      </w:r>
      <w:proofErr w:type="spellStart"/>
      <w:r>
        <w:rPr>
          <w:sz w:val="28"/>
          <w:szCs w:val="28"/>
        </w:rPr>
        <w:t>scrutinise</w:t>
      </w:r>
      <w:proofErr w:type="spellEnd"/>
      <w:r>
        <w:rPr>
          <w:sz w:val="28"/>
          <w:szCs w:val="28"/>
        </w:rPr>
        <w:t xml:space="preserve"> and support the work of the elected Police and Crime Commissioner (PCC) for Dyfed Powys. This vision for the Panel remains</w:t>
      </w:r>
      <w:r w:rsidR="00FA6843">
        <w:rPr>
          <w:sz w:val="28"/>
          <w:szCs w:val="28"/>
        </w:rPr>
        <w:t xml:space="preserve"> the same</w:t>
      </w:r>
      <w:r>
        <w:rPr>
          <w:sz w:val="28"/>
          <w:szCs w:val="28"/>
        </w:rPr>
        <w:t xml:space="preserve">, that is ensuring accountability of the PCC. The governance work of the Panel is often unsung, but not unappreciated. The information here will help readers understand the context and achievements of the Panel’s work during the past year. </w:t>
      </w:r>
    </w:p>
    <w:p w14:paraId="236285D8" w14:textId="15AE80F8" w:rsidR="009A6579" w:rsidRDefault="004749CF">
      <w:pPr>
        <w:pStyle w:val="BodyA"/>
        <w:rPr>
          <w:sz w:val="28"/>
          <w:szCs w:val="28"/>
        </w:rPr>
      </w:pPr>
      <w:r>
        <w:rPr>
          <w:sz w:val="28"/>
          <w:szCs w:val="28"/>
        </w:rPr>
        <w:t xml:space="preserve">The year’s </w:t>
      </w:r>
      <w:r w:rsidR="00FA6843">
        <w:rPr>
          <w:sz w:val="28"/>
          <w:szCs w:val="28"/>
        </w:rPr>
        <w:t>main areas of focus</w:t>
      </w:r>
      <w:r>
        <w:rPr>
          <w:sz w:val="28"/>
          <w:szCs w:val="28"/>
        </w:rPr>
        <w:t xml:space="preserve"> include</w:t>
      </w:r>
      <w:r w:rsidR="00FA6843">
        <w:rPr>
          <w:sz w:val="28"/>
          <w:szCs w:val="28"/>
        </w:rPr>
        <w:t>d</w:t>
      </w:r>
      <w:r>
        <w:rPr>
          <w:sz w:val="28"/>
          <w:szCs w:val="28"/>
        </w:rPr>
        <w:t xml:space="preserve"> scrutiny of the Policing Precept proposed by the PCC </w:t>
      </w:r>
      <w:r w:rsidRPr="00317013">
        <w:rPr>
          <w:color w:val="auto"/>
          <w:sz w:val="28"/>
          <w:szCs w:val="28"/>
        </w:rPr>
        <w:t>and</w:t>
      </w:r>
      <w:r w:rsidR="00317013">
        <w:rPr>
          <w:color w:val="auto"/>
          <w:sz w:val="28"/>
          <w:szCs w:val="28"/>
        </w:rPr>
        <w:t xml:space="preserve"> </w:t>
      </w:r>
      <w:r w:rsidR="00A7570D" w:rsidRPr="00317013">
        <w:rPr>
          <w:color w:val="auto"/>
          <w:sz w:val="28"/>
          <w:szCs w:val="28"/>
        </w:rPr>
        <w:t>s</w:t>
      </w:r>
      <w:r w:rsidR="00FA6843">
        <w:rPr>
          <w:color w:val="auto"/>
          <w:sz w:val="28"/>
          <w:szCs w:val="28"/>
        </w:rPr>
        <w:t xml:space="preserve">upporting </w:t>
      </w:r>
      <w:r>
        <w:rPr>
          <w:sz w:val="28"/>
          <w:szCs w:val="28"/>
        </w:rPr>
        <w:t xml:space="preserve">the PCC </w:t>
      </w:r>
      <w:r w:rsidR="00FA6843">
        <w:rPr>
          <w:sz w:val="28"/>
          <w:szCs w:val="28"/>
        </w:rPr>
        <w:t>in his development of a new Police and Crime Plan</w:t>
      </w:r>
      <w:r>
        <w:rPr>
          <w:sz w:val="28"/>
          <w:szCs w:val="28"/>
        </w:rPr>
        <w:t xml:space="preserve">. The Panel also </w:t>
      </w:r>
      <w:proofErr w:type="spellStart"/>
      <w:r>
        <w:rPr>
          <w:sz w:val="28"/>
          <w:szCs w:val="28"/>
        </w:rPr>
        <w:t>scrutinised</w:t>
      </w:r>
      <w:proofErr w:type="spellEnd"/>
      <w:r>
        <w:rPr>
          <w:sz w:val="28"/>
          <w:szCs w:val="28"/>
        </w:rPr>
        <w:t xml:space="preserve"> decisions</w:t>
      </w:r>
      <w:r w:rsidR="00FA6843">
        <w:rPr>
          <w:sz w:val="28"/>
          <w:szCs w:val="28"/>
        </w:rPr>
        <w:t xml:space="preserve"> made by</w:t>
      </w:r>
      <w:r>
        <w:rPr>
          <w:sz w:val="28"/>
          <w:szCs w:val="28"/>
        </w:rPr>
        <w:t xml:space="preserve"> the </w:t>
      </w:r>
      <w:proofErr w:type="gramStart"/>
      <w:r>
        <w:rPr>
          <w:sz w:val="28"/>
          <w:szCs w:val="28"/>
        </w:rPr>
        <w:t xml:space="preserve">PCC </w:t>
      </w:r>
      <w:r w:rsidR="00FA6843">
        <w:rPr>
          <w:sz w:val="28"/>
          <w:szCs w:val="28"/>
        </w:rPr>
        <w:t>,</w:t>
      </w:r>
      <w:proofErr w:type="gramEnd"/>
      <w:r w:rsidR="00FA6843">
        <w:rPr>
          <w:sz w:val="28"/>
          <w:szCs w:val="28"/>
        </w:rPr>
        <w:t xml:space="preserve"> </w:t>
      </w:r>
      <w:r>
        <w:rPr>
          <w:sz w:val="28"/>
          <w:szCs w:val="28"/>
        </w:rPr>
        <w:t>the PCC’s performance against the Policing Protocol Order</w:t>
      </w:r>
      <w:r w:rsidR="00FA6843">
        <w:rPr>
          <w:sz w:val="28"/>
          <w:szCs w:val="28"/>
        </w:rPr>
        <w:t xml:space="preserve"> and how the PCC’s office (the OPCC) has performed against its business plan.</w:t>
      </w:r>
    </w:p>
    <w:p w14:paraId="15B568B8" w14:textId="77777777" w:rsidR="009A6579" w:rsidRDefault="009A6579">
      <w:pPr>
        <w:pStyle w:val="BodyA"/>
        <w:rPr>
          <w:sz w:val="28"/>
          <w:szCs w:val="28"/>
        </w:rPr>
      </w:pPr>
    </w:p>
    <w:p w14:paraId="6B7F05A0" w14:textId="73994283" w:rsidR="009A6579" w:rsidRDefault="004749CF">
      <w:pPr>
        <w:pStyle w:val="BodyA"/>
        <w:rPr>
          <w:sz w:val="28"/>
          <w:szCs w:val="28"/>
        </w:rPr>
      </w:pPr>
      <w:r>
        <w:rPr>
          <w:sz w:val="28"/>
          <w:szCs w:val="28"/>
        </w:rPr>
        <w:lastRenderedPageBreak/>
        <w:t>The Panel’s goals for the coming year 202</w:t>
      </w:r>
      <w:r w:rsidR="00FA6843">
        <w:rPr>
          <w:sz w:val="28"/>
          <w:szCs w:val="28"/>
        </w:rPr>
        <w:t>5</w:t>
      </w:r>
      <w:r>
        <w:rPr>
          <w:sz w:val="28"/>
          <w:szCs w:val="28"/>
        </w:rPr>
        <w:t>-202</w:t>
      </w:r>
      <w:r w:rsidR="00FA6843">
        <w:rPr>
          <w:sz w:val="28"/>
          <w:szCs w:val="28"/>
        </w:rPr>
        <w:t>6</w:t>
      </w:r>
      <w:r>
        <w:rPr>
          <w:sz w:val="28"/>
          <w:szCs w:val="28"/>
        </w:rPr>
        <w:t xml:space="preserve"> are set out in the report and a schedule of formal meetings has been</w:t>
      </w:r>
      <w:r w:rsidR="00B551F6">
        <w:rPr>
          <w:sz w:val="28"/>
          <w:szCs w:val="28"/>
        </w:rPr>
        <w:t xml:space="preserve"> </w:t>
      </w:r>
      <w:r>
        <w:rPr>
          <w:sz w:val="28"/>
          <w:szCs w:val="28"/>
        </w:rPr>
        <w:t xml:space="preserve">established. </w:t>
      </w:r>
    </w:p>
    <w:p w14:paraId="59DFFB6C" w14:textId="77777777" w:rsidR="009A6579" w:rsidRDefault="009A6579">
      <w:pPr>
        <w:pStyle w:val="BodyA"/>
        <w:rPr>
          <w:sz w:val="28"/>
          <w:szCs w:val="28"/>
        </w:rPr>
      </w:pPr>
    </w:p>
    <w:p w14:paraId="00BD51A1" w14:textId="77777777" w:rsidR="009A6579" w:rsidRDefault="004749CF">
      <w:pPr>
        <w:pStyle w:val="BodyA"/>
        <w:rPr>
          <w:i/>
          <w:iCs/>
          <w:sz w:val="28"/>
          <w:szCs w:val="28"/>
        </w:rPr>
      </w:pPr>
      <w:r>
        <w:rPr>
          <w:noProof/>
        </w:rPr>
        <w:drawing>
          <wp:inline distT="0" distB="0" distL="0" distR="0" wp14:anchorId="5F1B82C2" wp14:editId="3D7437ED">
            <wp:extent cx="1428750" cy="1428750"/>
            <wp:effectExtent l="0" t="0" r="0" b="0"/>
            <wp:docPr id="1073741825" name="officeArt object" descr="http://www.dppoliceandcrimepanel.org.uk/media/44926/ianroffe.jpg"/>
            <wp:cNvGraphicFramePr/>
            <a:graphic xmlns:a="http://schemas.openxmlformats.org/drawingml/2006/main">
              <a:graphicData uri="http://schemas.openxmlformats.org/drawingml/2006/picture">
                <pic:pic xmlns:pic="http://schemas.openxmlformats.org/drawingml/2006/picture">
                  <pic:nvPicPr>
                    <pic:cNvPr id="1073741825" name="http://www.dppoliceandcrimepanel.org.uk/media/44926/ianroffe.jpg" descr="http://www.dppoliceandcrimepanel.org.uk/media/44926/ianroffe.jpg"/>
                    <pic:cNvPicPr>
                      <a:picLocks noChangeAspect="1"/>
                    </pic:cNvPicPr>
                  </pic:nvPicPr>
                  <pic:blipFill>
                    <a:blip r:embed="rId10"/>
                    <a:stretch>
                      <a:fillRect/>
                    </a:stretch>
                  </pic:blipFill>
                  <pic:spPr>
                    <a:xfrm>
                      <a:off x="0" y="0"/>
                      <a:ext cx="1428750" cy="1428750"/>
                    </a:xfrm>
                    <a:prstGeom prst="rect">
                      <a:avLst/>
                    </a:prstGeom>
                    <a:ln w="12700" cap="flat">
                      <a:noFill/>
                      <a:miter lim="400000"/>
                    </a:ln>
                    <a:effectLst/>
                  </pic:spPr>
                </pic:pic>
              </a:graphicData>
            </a:graphic>
          </wp:inline>
        </w:drawing>
      </w:r>
    </w:p>
    <w:p w14:paraId="79F13679" w14:textId="77777777" w:rsidR="009A6579" w:rsidRDefault="004749CF">
      <w:pPr>
        <w:pStyle w:val="BodyA"/>
        <w:rPr>
          <w:sz w:val="28"/>
          <w:szCs w:val="28"/>
        </w:rPr>
      </w:pPr>
      <w:r>
        <w:rPr>
          <w:i/>
          <w:iCs/>
          <w:sz w:val="28"/>
          <w:szCs w:val="28"/>
          <w:lang w:val="it-IT"/>
        </w:rPr>
        <w:t>Professor Ian Roffe (Panel Chairman)</w:t>
      </w:r>
      <w:r>
        <w:rPr>
          <w:sz w:val="28"/>
          <w:szCs w:val="28"/>
        </w:rPr>
        <w:br/>
      </w:r>
    </w:p>
    <w:p w14:paraId="35C3A783" w14:textId="77777777" w:rsidR="009A6579" w:rsidRDefault="009A6579">
      <w:pPr>
        <w:pStyle w:val="BodyA"/>
        <w:rPr>
          <w:sz w:val="28"/>
          <w:szCs w:val="28"/>
        </w:rPr>
      </w:pPr>
    </w:p>
    <w:p w14:paraId="2DFE0CA8" w14:textId="77777777" w:rsidR="009A6579" w:rsidRDefault="009A6579">
      <w:pPr>
        <w:pStyle w:val="BodyA"/>
        <w:rPr>
          <w:sz w:val="28"/>
          <w:szCs w:val="28"/>
        </w:rPr>
      </w:pPr>
    </w:p>
    <w:p w14:paraId="06384820" w14:textId="77777777" w:rsidR="009A6579" w:rsidRDefault="009A6579">
      <w:pPr>
        <w:pStyle w:val="BodyA"/>
        <w:rPr>
          <w:sz w:val="28"/>
          <w:szCs w:val="28"/>
        </w:rPr>
      </w:pPr>
    </w:p>
    <w:p w14:paraId="3833A4DB" w14:textId="77777777" w:rsidR="009A6579" w:rsidRDefault="009A6579">
      <w:pPr>
        <w:pStyle w:val="ListParagraph"/>
        <w:ind w:left="405"/>
        <w:rPr>
          <w:sz w:val="28"/>
          <w:szCs w:val="28"/>
        </w:rPr>
      </w:pPr>
    </w:p>
    <w:p w14:paraId="30482600" w14:textId="77777777" w:rsidR="009A6579" w:rsidRDefault="004749CF">
      <w:pPr>
        <w:pStyle w:val="ListParagraph"/>
        <w:numPr>
          <w:ilvl w:val="0"/>
          <w:numId w:val="4"/>
        </w:numPr>
        <w:rPr>
          <w:b/>
          <w:bCs/>
          <w:sz w:val="36"/>
          <w:szCs w:val="36"/>
        </w:rPr>
      </w:pPr>
      <w:r>
        <w:rPr>
          <w:b/>
          <w:bCs/>
          <w:sz w:val="36"/>
          <w:szCs w:val="36"/>
        </w:rPr>
        <w:t>Panel Membership</w:t>
      </w:r>
    </w:p>
    <w:p w14:paraId="5AE68991" w14:textId="37EA70AA" w:rsidR="009A6579" w:rsidRDefault="004749CF">
      <w:pPr>
        <w:pStyle w:val="BodyA"/>
        <w:rPr>
          <w:sz w:val="28"/>
          <w:szCs w:val="28"/>
        </w:rPr>
      </w:pPr>
      <w:r>
        <w:rPr>
          <w:sz w:val="28"/>
          <w:szCs w:val="28"/>
        </w:rPr>
        <w:t>The Panel has 14 members in total. Of these 1</w:t>
      </w:r>
      <w:r w:rsidR="00FA6843">
        <w:rPr>
          <w:sz w:val="28"/>
          <w:szCs w:val="28"/>
        </w:rPr>
        <w:t>2</w:t>
      </w:r>
      <w:r>
        <w:rPr>
          <w:sz w:val="28"/>
          <w:szCs w:val="28"/>
        </w:rPr>
        <w:t xml:space="preserve"> are County </w:t>
      </w:r>
      <w:proofErr w:type="spellStart"/>
      <w:r>
        <w:rPr>
          <w:sz w:val="28"/>
          <w:szCs w:val="28"/>
        </w:rPr>
        <w:t>Councillors</w:t>
      </w:r>
      <w:proofErr w:type="spellEnd"/>
      <w:r>
        <w:rPr>
          <w:sz w:val="28"/>
          <w:szCs w:val="28"/>
        </w:rPr>
        <w:t xml:space="preserve"> (3 from each County in the force area) and 2 are co-opted independent members, selected following a public recruitment exercise. Further information regarding the Panel Members</w:t>
      </w:r>
      <w:r w:rsidR="00FA6843">
        <w:rPr>
          <w:sz w:val="28"/>
          <w:szCs w:val="28"/>
        </w:rPr>
        <w:t xml:space="preserve"> </w:t>
      </w:r>
      <w:r>
        <w:rPr>
          <w:sz w:val="28"/>
          <w:szCs w:val="28"/>
        </w:rPr>
        <w:t>can be found at Appendix 2.</w:t>
      </w:r>
      <w:r>
        <w:rPr>
          <w:color w:val="9A403E"/>
          <w:sz w:val="28"/>
          <w:szCs w:val="28"/>
          <w:u w:color="9A403E"/>
        </w:rPr>
        <w:t xml:space="preserve"> </w:t>
      </w:r>
      <w:r>
        <w:rPr>
          <w:sz w:val="28"/>
          <w:szCs w:val="28"/>
        </w:rPr>
        <w:t xml:space="preserve">The representation provides a range of different viewpoints from our communities that is important in </w:t>
      </w:r>
      <w:proofErr w:type="spellStart"/>
      <w:r>
        <w:rPr>
          <w:sz w:val="28"/>
          <w:szCs w:val="28"/>
        </w:rPr>
        <w:t>recognising</w:t>
      </w:r>
      <w:proofErr w:type="spellEnd"/>
      <w:r>
        <w:rPr>
          <w:sz w:val="28"/>
          <w:szCs w:val="28"/>
        </w:rPr>
        <w:t xml:space="preserve"> relevant factors affecting the work of the Commissioner and Dyfed-Powys Police.</w:t>
      </w:r>
    </w:p>
    <w:p w14:paraId="59386906" w14:textId="77777777" w:rsidR="009A6579" w:rsidRDefault="009A6579">
      <w:pPr>
        <w:pStyle w:val="BodyA"/>
        <w:rPr>
          <w:sz w:val="28"/>
          <w:szCs w:val="28"/>
        </w:rPr>
      </w:pPr>
    </w:p>
    <w:p w14:paraId="6421F3DA" w14:textId="77777777" w:rsidR="009A6579" w:rsidRDefault="009A6579">
      <w:pPr>
        <w:pStyle w:val="BodyA"/>
        <w:rPr>
          <w:sz w:val="28"/>
          <w:szCs w:val="28"/>
        </w:rPr>
      </w:pPr>
    </w:p>
    <w:p w14:paraId="347FD21E" w14:textId="77777777" w:rsidR="00CB7B7D" w:rsidRDefault="00CB7B7D">
      <w:pPr>
        <w:pStyle w:val="BodyA"/>
        <w:rPr>
          <w:sz w:val="28"/>
          <w:szCs w:val="28"/>
        </w:rPr>
      </w:pPr>
    </w:p>
    <w:p w14:paraId="4556DC14" w14:textId="77777777" w:rsidR="00CB7B7D" w:rsidRDefault="00CB7B7D">
      <w:pPr>
        <w:pStyle w:val="BodyA"/>
        <w:rPr>
          <w:sz w:val="28"/>
          <w:szCs w:val="28"/>
        </w:rPr>
      </w:pPr>
    </w:p>
    <w:p w14:paraId="7DE702A7" w14:textId="77777777" w:rsidR="00CB7B7D" w:rsidRDefault="00CB7B7D">
      <w:pPr>
        <w:pStyle w:val="BodyA"/>
        <w:rPr>
          <w:sz w:val="28"/>
          <w:szCs w:val="28"/>
        </w:rPr>
      </w:pPr>
    </w:p>
    <w:p w14:paraId="0594E8E3" w14:textId="77777777" w:rsidR="009A6579" w:rsidRDefault="004749CF">
      <w:pPr>
        <w:pStyle w:val="ListParagraph"/>
        <w:numPr>
          <w:ilvl w:val="0"/>
          <w:numId w:val="4"/>
        </w:numPr>
        <w:rPr>
          <w:b/>
          <w:bCs/>
          <w:sz w:val="36"/>
          <w:szCs w:val="36"/>
        </w:rPr>
      </w:pPr>
      <w:r>
        <w:rPr>
          <w:b/>
          <w:bCs/>
          <w:sz w:val="36"/>
          <w:szCs w:val="36"/>
        </w:rPr>
        <w:lastRenderedPageBreak/>
        <w:t xml:space="preserve">Our role: </w:t>
      </w:r>
    </w:p>
    <w:p w14:paraId="3CB6F527" w14:textId="77777777" w:rsidR="009A6579" w:rsidRDefault="004749CF">
      <w:pPr>
        <w:pStyle w:val="BodyA"/>
        <w:rPr>
          <w:sz w:val="28"/>
          <w:szCs w:val="28"/>
        </w:rPr>
      </w:pPr>
      <w:r>
        <w:rPr>
          <w:sz w:val="28"/>
          <w:szCs w:val="28"/>
        </w:rPr>
        <w:t xml:space="preserve">The functions of the Police and Crime Panel are set out in legislation and </w:t>
      </w:r>
      <w:proofErr w:type="gramStart"/>
      <w:r>
        <w:rPr>
          <w:sz w:val="28"/>
          <w:szCs w:val="28"/>
        </w:rPr>
        <w:t>include;</w:t>
      </w:r>
      <w:proofErr w:type="gramEnd"/>
    </w:p>
    <w:p w14:paraId="51E7A4D8" w14:textId="77777777" w:rsidR="009A6579" w:rsidRDefault="004749CF">
      <w:pPr>
        <w:pStyle w:val="BodyA"/>
        <w:numPr>
          <w:ilvl w:val="0"/>
          <w:numId w:val="6"/>
        </w:numPr>
        <w:spacing w:before="100" w:after="100" w:line="240" w:lineRule="auto"/>
        <w:rPr>
          <w:color w:val="333333"/>
          <w:sz w:val="28"/>
          <w:szCs w:val="28"/>
        </w:rPr>
      </w:pPr>
      <w:r>
        <w:rPr>
          <w:color w:val="333333"/>
          <w:sz w:val="28"/>
          <w:szCs w:val="28"/>
          <w:u w:color="333333"/>
        </w:rPr>
        <w:t>Reviewing the Police and Crime Commissioner’s police and crime plan.</w:t>
      </w:r>
    </w:p>
    <w:p w14:paraId="3EABDDD7" w14:textId="77777777" w:rsidR="009A6579" w:rsidRDefault="004749CF">
      <w:pPr>
        <w:pStyle w:val="BodyA"/>
        <w:numPr>
          <w:ilvl w:val="0"/>
          <w:numId w:val="6"/>
        </w:numPr>
        <w:spacing w:before="100" w:after="100" w:line="240" w:lineRule="auto"/>
        <w:rPr>
          <w:color w:val="333333"/>
          <w:sz w:val="28"/>
          <w:szCs w:val="28"/>
        </w:rPr>
      </w:pPr>
      <w:r>
        <w:rPr>
          <w:color w:val="333333"/>
          <w:sz w:val="28"/>
          <w:szCs w:val="28"/>
          <w:u w:color="333333"/>
        </w:rPr>
        <w:t>Reviewing the Police and Crime Commissioner’s annual draft budget, with the power to veto the level of precept.</w:t>
      </w:r>
    </w:p>
    <w:p w14:paraId="626A661B" w14:textId="77777777" w:rsidR="009A6579" w:rsidRDefault="004749CF">
      <w:pPr>
        <w:pStyle w:val="BodyA"/>
        <w:numPr>
          <w:ilvl w:val="0"/>
          <w:numId w:val="6"/>
        </w:numPr>
        <w:spacing w:before="100" w:after="100" w:line="240" w:lineRule="auto"/>
        <w:rPr>
          <w:color w:val="333333"/>
          <w:sz w:val="28"/>
          <w:szCs w:val="28"/>
        </w:rPr>
      </w:pPr>
      <w:r>
        <w:rPr>
          <w:color w:val="333333"/>
          <w:sz w:val="28"/>
          <w:szCs w:val="28"/>
          <w:u w:color="333333"/>
        </w:rPr>
        <w:t>Dealing with certain complaints against the Police and Crime Commissioner or his deputy.</w:t>
      </w:r>
    </w:p>
    <w:p w14:paraId="26DC1451" w14:textId="77777777" w:rsidR="009A6579" w:rsidRDefault="004749CF">
      <w:pPr>
        <w:pStyle w:val="BodyA"/>
        <w:numPr>
          <w:ilvl w:val="0"/>
          <w:numId w:val="6"/>
        </w:numPr>
        <w:spacing w:before="100" w:after="100" w:line="240" w:lineRule="auto"/>
        <w:rPr>
          <w:color w:val="333333"/>
          <w:sz w:val="28"/>
          <w:szCs w:val="28"/>
        </w:rPr>
      </w:pPr>
      <w:proofErr w:type="spellStart"/>
      <w:r>
        <w:rPr>
          <w:color w:val="333333"/>
          <w:sz w:val="28"/>
          <w:szCs w:val="28"/>
          <w:u w:color="333333"/>
        </w:rPr>
        <w:t>Scrutinising</w:t>
      </w:r>
      <w:proofErr w:type="spellEnd"/>
      <w:r>
        <w:rPr>
          <w:color w:val="333333"/>
          <w:sz w:val="28"/>
          <w:szCs w:val="28"/>
          <w:u w:color="333333"/>
        </w:rPr>
        <w:t xml:space="preserve"> decisions and actions taken by the Police and Crime Commissioner.</w:t>
      </w:r>
    </w:p>
    <w:p w14:paraId="64044097" w14:textId="77777777" w:rsidR="009A6579" w:rsidRDefault="004749CF">
      <w:pPr>
        <w:pStyle w:val="BodyA"/>
        <w:numPr>
          <w:ilvl w:val="0"/>
          <w:numId w:val="6"/>
        </w:numPr>
        <w:spacing w:before="100" w:after="100" w:line="240" w:lineRule="auto"/>
        <w:rPr>
          <w:color w:val="333333"/>
          <w:sz w:val="28"/>
          <w:szCs w:val="28"/>
        </w:rPr>
      </w:pPr>
      <w:r>
        <w:rPr>
          <w:color w:val="333333"/>
          <w:sz w:val="28"/>
          <w:szCs w:val="28"/>
          <w:u w:color="333333"/>
        </w:rPr>
        <w:t>Reviewing the appointment or removal of the Chief Constable and the appointment of certain senior staff in the Police and Crime Commissioners office, namely any Deputy Police and Crime Commissioner, and the Commissioner’s Chief of Staff and Chief Financial Officer.</w:t>
      </w:r>
    </w:p>
    <w:p w14:paraId="122EC08B" w14:textId="77777777" w:rsidR="009A6579" w:rsidRDefault="004749CF">
      <w:pPr>
        <w:pStyle w:val="BodyA"/>
        <w:numPr>
          <w:ilvl w:val="0"/>
          <w:numId w:val="6"/>
        </w:numPr>
        <w:spacing w:before="100" w:after="100" w:line="240" w:lineRule="auto"/>
        <w:rPr>
          <w:color w:val="333333"/>
          <w:sz w:val="28"/>
          <w:szCs w:val="28"/>
        </w:rPr>
      </w:pPr>
      <w:r>
        <w:rPr>
          <w:color w:val="333333"/>
          <w:sz w:val="28"/>
          <w:szCs w:val="28"/>
          <w:u w:color="333333"/>
        </w:rPr>
        <w:t>Supporting the Commissioner in the performance of his statutory functions.</w:t>
      </w:r>
    </w:p>
    <w:p w14:paraId="269D4640" w14:textId="77777777" w:rsidR="009A6579" w:rsidRDefault="004749CF">
      <w:pPr>
        <w:pStyle w:val="BodyA"/>
        <w:numPr>
          <w:ilvl w:val="0"/>
          <w:numId w:val="6"/>
        </w:numPr>
        <w:spacing w:before="100" w:after="100" w:line="240" w:lineRule="auto"/>
        <w:rPr>
          <w:color w:val="333333"/>
          <w:sz w:val="28"/>
          <w:szCs w:val="28"/>
        </w:rPr>
      </w:pPr>
      <w:r>
        <w:rPr>
          <w:color w:val="333333"/>
          <w:sz w:val="28"/>
          <w:szCs w:val="28"/>
          <w:u w:color="333333"/>
        </w:rPr>
        <w:t>Making reports or recommendations to the Commissioner.</w:t>
      </w:r>
    </w:p>
    <w:p w14:paraId="7A9CD01A" w14:textId="77777777" w:rsidR="009A6579" w:rsidRDefault="004749CF">
      <w:pPr>
        <w:pStyle w:val="BodyA"/>
        <w:numPr>
          <w:ilvl w:val="0"/>
          <w:numId w:val="6"/>
        </w:numPr>
        <w:spacing w:before="100" w:after="100" w:line="240" w:lineRule="auto"/>
        <w:rPr>
          <w:color w:val="333333"/>
          <w:sz w:val="28"/>
          <w:szCs w:val="28"/>
        </w:rPr>
      </w:pPr>
      <w:r>
        <w:rPr>
          <w:color w:val="333333"/>
          <w:sz w:val="28"/>
          <w:szCs w:val="28"/>
          <w:u w:color="333333"/>
        </w:rPr>
        <w:t>Reviewing the Commissioner’s conduct.</w:t>
      </w:r>
    </w:p>
    <w:p w14:paraId="6CE860E4" w14:textId="77777777" w:rsidR="009A6579" w:rsidRDefault="004749CF">
      <w:pPr>
        <w:pStyle w:val="BodyA"/>
        <w:ind w:left="45"/>
        <w:rPr>
          <w:sz w:val="28"/>
          <w:szCs w:val="28"/>
        </w:rPr>
      </w:pPr>
      <w:r>
        <w:rPr>
          <w:sz w:val="28"/>
          <w:szCs w:val="28"/>
        </w:rPr>
        <w:t>The Panel has carried out a self-assessment of how it has performed these functions during the year. This can be seen in Appendix 1.</w:t>
      </w:r>
    </w:p>
    <w:p w14:paraId="29D9F6F4" w14:textId="77777777" w:rsidR="009A6579" w:rsidRDefault="004749CF">
      <w:pPr>
        <w:pStyle w:val="BodyA"/>
        <w:rPr>
          <w:b/>
          <w:bCs/>
          <w:sz w:val="28"/>
          <w:szCs w:val="28"/>
        </w:rPr>
      </w:pPr>
      <w:r>
        <w:rPr>
          <w:b/>
          <w:bCs/>
          <w:sz w:val="28"/>
          <w:szCs w:val="28"/>
        </w:rPr>
        <w:t>The statutory functions of the Police and Crime Commissioner are.</w:t>
      </w:r>
    </w:p>
    <w:p w14:paraId="29E3A650" w14:textId="77777777" w:rsidR="009A6579" w:rsidRDefault="004749CF">
      <w:pPr>
        <w:pStyle w:val="BodyA"/>
        <w:numPr>
          <w:ilvl w:val="0"/>
          <w:numId w:val="8"/>
        </w:numPr>
        <w:rPr>
          <w:sz w:val="28"/>
          <w:szCs w:val="28"/>
        </w:rPr>
      </w:pPr>
      <w:r>
        <w:rPr>
          <w:sz w:val="28"/>
          <w:szCs w:val="28"/>
        </w:rPr>
        <w:t>Setting the priorities for Dyfed-Powys Police.</w:t>
      </w:r>
    </w:p>
    <w:p w14:paraId="1D702355" w14:textId="77777777" w:rsidR="009A6579" w:rsidRDefault="004749CF">
      <w:pPr>
        <w:pStyle w:val="BodyA"/>
        <w:numPr>
          <w:ilvl w:val="0"/>
          <w:numId w:val="8"/>
        </w:numPr>
        <w:rPr>
          <w:sz w:val="28"/>
          <w:szCs w:val="28"/>
        </w:rPr>
      </w:pPr>
      <w:r>
        <w:rPr>
          <w:sz w:val="28"/>
          <w:szCs w:val="28"/>
        </w:rPr>
        <w:t>Publishing a Police and Crime Plan.</w:t>
      </w:r>
    </w:p>
    <w:p w14:paraId="7208264E" w14:textId="77777777" w:rsidR="009A6579" w:rsidRDefault="004749CF">
      <w:pPr>
        <w:pStyle w:val="BodyA"/>
        <w:numPr>
          <w:ilvl w:val="0"/>
          <w:numId w:val="8"/>
        </w:numPr>
        <w:rPr>
          <w:sz w:val="28"/>
          <w:szCs w:val="28"/>
        </w:rPr>
      </w:pPr>
      <w:r>
        <w:rPr>
          <w:sz w:val="28"/>
          <w:szCs w:val="28"/>
        </w:rPr>
        <w:t>Engaging with Communities and representing the public’s voice on policing matters.</w:t>
      </w:r>
    </w:p>
    <w:p w14:paraId="3DB2618B" w14:textId="77777777" w:rsidR="009A6579" w:rsidRDefault="004749CF">
      <w:pPr>
        <w:pStyle w:val="BodyA"/>
        <w:numPr>
          <w:ilvl w:val="0"/>
          <w:numId w:val="8"/>
        </w:numPr>
        <w:rPr>
          <w:sz w:val="28"/>
          <w:szCs w:val="28"/>
        </w:rPr>
      </w:pPr>
      <w:r>
        <w:rPr>
          <w:sz w:val="28"/>
          <w:szCs w:val="28"/>
        </w:rPr>
        <w:t>Working closely with community safety and criminal justice partners.</w:t>
      </w:r>
    </w:p>
    <w:p w14:paraId="7F54D7DA" w14:textId="77777777" w:rsidR="009A6579" w:rsidRDefault="004749CF">
      <w:pPr>
        <w:pStyle w:val="BodyA"/>
        <w:numPr>
          <w:ilvl w:val="0"/>
          <w:numId w:val="8"/>
        </w:numPr>
        <w:rPr>
          <w:sz w:val="28"/>
          <w:szCs w:val="28"/>
        </w:rPr>
      </w:pPr>
      <w:r>
        <w:rPr>
          <w:sz w:val="28"/>
          <w:szCs w:val="28"/>
        </w:rPr>
        <w:t>Supporting victims and bringing people to justice.</w:t>
      </w:r>
    </w:p>
    <w:p w14:paraId="74E9B589" w14:textId="77777777" w:rsidR="009A6579" w:rsidRDefault="004749CF">
      <w:pPr>
        <w:pStyle w:val="BodyA"/>
        <w:numPr>
          <w:ilvl w:val="0"/>
          <w:numId w:val="8"/>
        </w:numPr>
        <w:rPr>
          <w:sz w:val="28"/>
          <w:szCs w:val="28"/>
        </w:rPr>
      </w:pPr>
      <w:r>
        <w:rPr>
          <w:sz w:val="28"/>
          <w:szCs w:val="28"/>
        </w:rPr>
        <w:t>Commissioning services to make communities safer and to support the vulnerable.</w:t>
      </w:r>
    </w:p>
    <w:p w14:paraId="44E645FA" w14:textId="77777777" w:rsidR="009A6579" w:rsidRDefault="004749CF">
      <w:pPr>
        <w:pStyle w:val="BodyA"/>
        <w:numPr>
          <w:ilvl w:val="0"/>
          <w:numId w:val="8"/>
        </w:numPr>
        <w:rPr>
          <w:sz w:val="28"/>
          <w:szCs w:val="28"/>
        </w:rPr>
      </w:pPr>
      <w:r>
        <w:rPr>
          <w:sz w:val="28"/>
          <w:szCs w:val="28"/>
        </w:rPr>
        <w:t>Appointing and, if necessary, dismissing the Chief Constable.</w:t>
      </w:r>
    </w:p>
    <w:p w14:paraId="51174F60" w14:textId="77777777" w:rsidR="009A6579" w:rsidRDefault="004749CF">
      <w:pPr>
        <w:pStyle w:val="BodyA"/>
        <w:numPr>
          <w:ilvl w:val="0"/>
          <w:numId w:val="8"/>
        </w:numPr>
        <w:rPr>
          <w:sz w:val="28"/>
          <w:szCs w:val="28"/>
        </w:rPr>
      </w:pPr>
      <w:r>
        <w:rPr>
          <w:sz w:val="28"/>
          <w:szCs w:val="28"/>
        </w:rPr>
        <w:lastRenderedPageBreak/>
        <w:t>Dealing with complaints and disciplinary matters against the Chief Constable.</w:t>
      </w:r>
    </w:p>
    <w:p w14:paraId="064D01A0" w14:textId="77777777" w:rsidR="009A6579" w:rsidRDefault="004749CF">
      <w:pPr>
        <w:pStyle w:val="BodyA"/>
        <w:numPr>
          <w:ilvl w:val="0"/>
          <w:numId w:val="8"/>
        </w:numPr>
        <w:rPr>
          <w:sz w:val="28"/>
          <w:szCs w:val="28"/>
        </w:rPr>
      </w:pPr>
      <w:r>
        <w:rPr>
          <w:sz w:val="28"/>
          <w:szCs w:val="28"/>
        </w:rPr>
        <w:t>Holding the Chief Constable to account.</w:t>
      </w:r>
    </w:p>
    <w:p w14:paraId="5344123E" w14:textId="77777777" w:rsidR="009A6579" w:rsidRDefault="004749CF">
      <w:pPr>
        <w:pStyle w:val="BodyA"/>
        <w:numPr>
          <w:ilvl w:val="0"/>
          <w:numId w:val="8"/>
        </w:numPr>
        <w:rPr>
          <w:sz w:val="28"/>
          <w:szCs w:val="28"/>
        </w:rPr>
      </w:pPr>
      <w:r>
        <w:rPr>
          <w:sz w:val="28"/>
          <w:szCs w:val="28"/>
        </w:rPr>
        <w:t>Setting the annual Police budget and precept level.</w:t>
      </w:r>
    </w:p>
    <w:p w14:paraId="757CBA6C" w14:textId="77777777" w:rsidR="009A6579" w:rsidRDefault="009A6579">
      <w:pPr>
        <w:pStyle w:val="BodyA"/>
        <w:rPr>
          <w:sz w:val="28"/>
          <w:szCs w:val="28"/>
          <w:u w:val="single"/>
        </w:rPr>
      </w:pPr>
    </w:p>
    <w:p w14:paraId="4D08C2A3" w14:textId="77777777" w:rsidR="009A6579" w:rsidRDefault="004749CF">
      <w:pPr>
        <w:pStyle w:val="BodyA"/>
        <w:rPr>
          <w:b/>
          <w:bCs/>
          <w:sz w:val="28"/>
          <w:szCs w:val="28"/>
        </w:rPr>
      </w:pPr>
      <w:r>
        <w:rPr>
          <w:b/>
          <w:bCs/>
          <w:sz w:val="28"/>
          <w:szCs w:val="28"/>
        </w:rPr>
        <w:t>Neither the Panel, nor the Police and Crime Commissioner has any role in the management of operational policing by Dyfed-Powys Police. Operational Policing is the responsibility of the Chief Constable.</w:t>
      </w:r>
    </w:p>
    <w:p w14:paraId="641FB55D" w14:textId="77777777" w:rsidR="009A6579" w:rsidRDefault="009A6579">
      <w:pPr>
        <w:pStyle w:val="ListParagraph"/>
        <w:ind w:left="405"/>
        <w:rPr>
          <w:sz w:val="28"/>
          <w:szCs w:val="28"/>
        </w:rPr>
      </w:pPr>
    </w:p>
    <w:p w14:paraId="2F7D9BEF" w14:textId="77777777" w:rsidR="009A6579" w:rsidRDefault="009A6579">
      <w:pPr>
        <w:pStyle w:val="ListParagraph"/>
        <w:ind w:left="405"/>
        <w:rPr>
          <w:sz w:val="28"/>
          <w:szCs w:val="28"/>
        </w:rPr>
      </w:pPr>
    </w:p>
    <w:p w14:paraId="00D3EFED" w14:textId="77777777" w:rsidR="009A6579" w:rsidRDefault="004749CF">
      <w:pPr>
        <w:pStyle w:val="ListParagraph"/>
        <w:numPr>
          <w:ilvl w:val="0"/>
          <w:numId w:val="9"/>
        </w:numPr>
        <w:rPr>
          <w:sz w:val="36"/>
          <w:szCs w:val="36"/>
        </w:rPr>
      </w:pPr>
      <w:r>
        <w:rPr>
          <w:b/>
          <w:bCs/>
          <w:sz w:val="36"/>
          <w:szCs w:val="36"/>
        </w:rPr>
        <w:t>Review of the year:</w:t>
      </w:r>
      <w:r>
        <w:rPr>
          <w:sz w:val="28"/>
          <w:szCs w:val="28"/>
        </w:rPr>
        <w:t xml:space="preserve"> </w:t>
      </w:r>
    </w:p>
    <w:p w14:paraId="5DA8113E" w14:textId="657DB6A5" w:rsidR="009A6579" w:rsidRDefault="004749CF">
      <w:pPr>
        <w:pStyle w:val="BodyA"/>
        <w:ind w:left="45"/>
        <w:rPr>
          <w:sz w:val="28"/>
          <w:szCs w:val="28"/>
        </w:rPr>
      </w:pPr>
      <w:r>
        <w:rPr>
          <w:sz w:val="28"/>
          <w:szCs w:val="28"/>
        </w:rPr>
        <w:t>The Panel held 5 formal meetings during the year in May 202</w:t>
      </w:r>
      <w:r w:rsidR="00FA6843">
        <w:rPr>
          <w:sz w:val="28"/>
          <w:szCs w:val="28"/>
        </w:rPr>
        <w:t>4</w:t>
      </w:r>
      <w:r>
        <w:rPr>
          <w:sz w:val="28"/>
          <w:szCs w:val="28"/>
        </w:rPr>
        <w:t>, July 202</w:t>
      </w:r>
      <w:r w:rsidR="00FA6843">
        <w:rPr>
          <w:sz w:val="28"/>
          <w:szCs w:val="28"/>
        </w:rPr>
        <w:t>4</w:t>
      </w:r>
      <w:r>
        <w:rPr>
          <w:sz w:val="28"/>
          <w:szCs w:val="28"/>
        </w:rPr>
        <w:t>, October 202</w:t>
      </w:r>
      <w:r w:rsidR="00FA6843">
        <w:rPr>
          <w:sz w:val="28"/>
          <w:szCs w:val="28"/>
        </w:rPr>
        <w:t>4</w:t>
      </w:r>
      <w:r>
        <w:rPr>
          <w:sz w:val="28"/>
          <w:szCs w:val="28"/>
        </w:rPr>
        <w:t>, January 202</w:t>
      </w:r>
      <w:r w:rsidR="00FA6843">
        <w:rPr>
          <w:sz w:val="28"/>
          <w:szCs w:val="28"/>
        </w:rPr>
        <w:t>5</w:t>
      </w:r>
      <w:r>
        <w:rPr>
          <w:sz w:val="28"/>
          <w:szCs w:val="28"/>
        </w:rPr>
        <w:t xml:space="preserve"> and February </w:t>
      </w:r>
      <w:r w:rsidRPr="00317013">
        <w:rPr>
          <w:color w:val="auto"/>
          <w:sz w:val="28"/>
          <w:szCs w:val="28"/>
        </w:rPr>
        <w:t>202</w:t>
      </w:r>
      <w:r w:rsidR="00FA6843">
        <w:rPr>
          <w:color w:val="auto"/>
          <w:sz w:val="28"/>
          <w:szCs w:val="28"/>
        </w:rPr>
        <w:t>5</w:t>
      </w:r>
      <w:r w:rsidR="00317013">
        <w:rPr>
          <w:color w:val="auto"/>
          <w:sz w:val="28"/>
          <w:szCs w:val="28"/>
        </w:rPr>
        <w:t>. S</w:t>
      </w:r>
      <w:r w:rsidRPr="00317013">
        <w:rPr>
          <w:color w:val="auto"/>
          <w:sz w:val="28"/>
          <w:szCs w:val="28"/>
        </w:rPr>
        <w:t>ub</w:t>
      </w:r>
      <w:r>
        <w:rPr>
          <w:sz w:val="28"/>
          <w:szCs w:val="28"/>
        </w:rPr>
        <w:t xml:space="preserve">-groups of panel members also met regularly during the year to undertake more detailed pieces of work.  </w:t>
      </w:r>
    </w:p>
    <w:p w14:paraId="4CA63ED2" w14:textId="5859DB43" w:rsidR="009A6579" w:rsidRDefault="004749CF" w:rsidP="001B3780">
      <w:pPr>
        <w:pStyle w:val="BodyA"/>
        <w:ind w:left="45"/>
        <w:rPr>
          <w:rStyle w:val="None"/>
          <w:sz w:val="28"/>
          <w:szCs w:val="28"/>
        </w:rPr>
      </w:pPr>
      <w:r>
        <w:rPr>
          <w:sz w:val="28"/>
          <w:szCs w:val="28"/>
        </w:rPr>
        <w:t>More information about the formal panel meetings can be found on the Panel</w:t>
      </w:r>
      <w:r>
        <w:rPr>
          <w:rFonts w:ascii="Arial Unicode MS" w:hAnsi="Arial Unicode MS"/>
          <w:sz w:val="28"/>
          <w:szCs w:val="28"/>
          <w:rtl/>
          <w:lang w:val="ar-SA"/>
        </w:rPr>
        <w:t>’</w:t>
      </w:r>
      <w:r>
        <w:rPr>
          <w:sz w:val="28"/>
          <w:szCs w:val="28"/>
          <w:lang w:val="nl-NL"/>
        </w:rPr>
        <w:t xml:space="preserve">s website </w:t>
      </w:r>
      <w:r>
        <w:fldChar w:fldCharType="begin"/>
      </w:r>
      <w:r>
        <w:instrText>HYPERLINK "http://www.dppoliceandcrimepanel.wales"</w:instrText>
      </w:r>
      <w:r>
        <w:fldChar w:fldCharType="separate"/>
      </w:r>
      <w:r>
        <w:rPr>
          <w:rStyle w:val="Hyperlink0"/>
        </w:rPr>
        <w:t>www.dppoliceandcrimepanel.wales</w:t>
      </w:r>
      <w:r>
        <w:fldChar w:fldCharType="end"/>
      </w:r>
      <w:r>
        <w:rPr>
          <w:rStyle w:val="None"/>
          <w:sz w:val="28"/>
          <w:szCs w:val="28"/>
        </w:rPr>
        <w:t xml:space="preserve"> by clicking on the </w:t>
      </w:r>
      <w:r>
        <w:rPr>
          <w:rStyle w:val="None"/>
          <w:rFonts w:ascii="Arial Unicode MS" w:hAnsi="Arial Unicode MS"/>
          <w:sz w:val="28"/>
          <w:szCs w:val="28"/>
          <w:rtl/>
          <w:lang w:val="ar-SA"/>
        </w:rPr>
        <w:t>‘</w:t>
      </w:r>
      <w:r>
        <w:rPr>
          <w:rStyle w:val="None"/>
          <w:sz w:val="28"/>
          <w:szCs w:val="28"/>
        </w:rPr>
        <w:t>meetings</w:t>
      </w:r>
      <w:r>
        <w:rPr>
          <w:rStyle w:val="None"/>
          <w:rFonts w:ascii="Arial Unicode MS" w:hAnsi="Arial Unicode MS"/>
          <w:sz w:val="28"/>
          <w:szCs w:val="28"/>
          <w:rtl/>
          <w:lang w:val="ar-SA"/>
        </w:rPr>
        <w:t xml:space="preserve">’ </w:t>
      </w:r>
      <w:r>
        <w:rPr>
          <w:rStyle w:val="None"/>
          <w:sz w:val="28"/>
          <w:szCs w:val="28"/>
        </w:rPr>
        <w:t xml:space="preserve">tab, the </w:t>
      </w:r>
      <w:r>
        <w:rPr>
          <w:rStyle w:val="None"/>
          <w:rFonts w:ascii="Arial Unicode MS" w:hAnsi="Arial Unicode MS"/>
          <w:sz w:val="28"/>
          <w:szCs w:val="28"/>
          <w:rtl/>
          <w:lang w:val="ar-SA"/>
        </w:rPr>
        <w:t>‘</w:t>
      </w:r>
      <w:r>
        <w:rPr>
          <w:rStyle w:val="None"/>
          <w:sz w:val="28"/>
          <w:szCs w:val="28"/>
        </w:rPr>
        <w:t>please select</w:t>
      </w:r>
      <w:r>
        <w:rPr>
          <w:rStyle w:val="None"/>
          <w:rFonts w:ascii="Arial Unicode MS" w:hAnsi="Arial Unicode MS"/>
          <w:sz w:val="28"/>
          <w:szCs w:val="28"/>
          <w:rtl/>
          <w:lang w:val="ar-SA"/>
        </w:rPr>
        <w:t xml:space="preserve">’ </w:t>
      </w:r>
      <w:r>
        <w:rPr>
          <w:rStyle w:val="None"/>
          <w:sz w:val="28"/>
          <w:szCs w:val="28"/>
        </w:rPr>
        <w:t>button and then selecting the year of the meeting that you wish to look for.</w:t>
      </w:r>
    </w:p>
    <w:p w14:paraId="74E28193" w14:textId="77777777" w:rsidR="001B3780" w:rsidRPr="001B3780" w:rsidRDefault="001B3780" w:rsidP="001B3780">
      <w:pPr>
        <w:pStyle w:val="BodyA"/>
        <w:ind w:left="45"/>
        <w:rPr>
          <w:rStyle w:val="None"/>
          <w:sz w:val="28"/>
          <w:szCs w:val="28"/>
        </w:rPr>
      </w:pPr>
    </w:p>
    <w:p w14:paraId="20C4E4CB" w14:textId="77777777" w:rsidR="009A6579" w:rsidRDefault="004749CF">
      <w:pPr>
        <w:pStyle w:val="BodyA"/>
        <w:ind w:left="45"/>
        <w:rPr>
          <w:rStyle w:val="None"/>
          <w:sz w:val="28"/>
          <w:szCs w:val="28"/>
          <w:u w:val="single"/>
        </w:rPr>
      </w:pPr>
      <w:r>
        <w:rPr>
          <w:rStyle w:val="None"/>
          <w:sz w:val="28"/>
          <w:szCs w:val="28"/>
          <w:u w:val="single"/>
        </w:rPr>
        <w:t>Meeting Summary</w:t>
      </w:r>
    </w:p>
    <w:p w14:paraId="3C8A05CE" w14:textId="5977E07E" w:rsidR="009A6579" w:rsidRDefault="004749CF">
      <w:pPr>
        <w:pStyle w:val="BodyA"/>
        <w:ind w:left="45"/>
        <w:rPr>
          <w:rStyle w:val="None"/>
          <w:b/>
          <w:bCs/>
          <w:sz w:val="28"/>
          <w:szCs w:val="28"/>
        </w:rPr>
      </w:pPr>
      <w:r>
        <w:rPr>
          <w:rStyle w:val="None"/>
          <w:b/>
          <w:bCs/>
          <w:sz w:val="28"/>
          <w:szCs w:val="28"/>
        </w:rPr>
        <w:t>May 202</w:t>
      </w:r>
      <w:r w:rsidR="00FA6843">
        <w:rPr>
          <w:rStyle w:val="None"/>
          <w:b/>
          <w:bCs/>
          <w:sz w:val="28"/>
          <w:szCs w:val="28"/>
        </w:rPr>
        <w:t>4</w:t>
      </w:r>
    </w:p>
    <w:p w14:paraId="160D834F" w14:textId="37DF8801" w:rsidR="009A6579" w:rsidRDefault="004749CF">
      <w:pPr>
        <w:pStyle w:val="BodyA"/>
        <w:ind w:left="45"/>
        <w:rPr>
          <w:rStyle w:val="None"/>
          <w:sz w:val="28"/>
          <w:szCs w:val="28"/>
        </w:rPr>
      </w:pPr>
      <w:r>
        <w:rPr>
          <w:rStyle w:val="None"/>
          <w:sz w:val="28"/>
          <w:szCs w:val="28"/>
        </w:rPr>
        <w:t>This meeting considered</w:t>
      </w:r>
      <w:r w:rsidR="00FA6843">
        <w:rPr>
          <w:rStyle w:val="None"/>
          <w:sz w:val="28"/>
          <w:szCs w:val="28"/>
        </w:rPr>
        <w:t xml:space="preserve"> decisions made by the PCC, his performance against the Policing Protocol Order and </w:t>
      </w:r>
      <w:r w:rsidR="00A95C55">
        <w:rPr>
          <w:rStyle w:val="None"/>
          <w:sz w:val="28"/>
          <w:szCs w:val="28"/>
        </w:rPr>
        <w:t xml:space="preserve">looked at </w:t>
      </w:r>
      <w:r w:rsidR="00FA6843">
        <w:rPr>
          <w:rStyle w:val="None"/>
          <w:sz w:val="28"/>
          <w:szCs w:val="28"/>
        </w:rPr>
        <w:t>how the PCC</w:t>
      </w:r>
      <w:r w:rsidR="00A95C55">
        <w:rPr>
          <w:rStyle w:val="None"/>
          <w:sz w:val="28"/>
          <w:szCs w:val="28"/>
        </w:rPr>
        <w:t xml:space="preserve"> seeks </w:t>
      </w:r>
      <w:proofErr w:type="gramStart"/>
      <w:r w:rsidR="00A95C55">
        <w:rPr>
          <w:rStyle w:val="None"/>
          <w:sz w:val="28"/>
          <w:szCs w:val="28"/>
        </w:rPr>
        <w:t xml:space="preserve">to </w:t>
      </w:r>
      <w:r w:rsidR="00FA6843">
        <w:rPr>
          <w:rStyle w:val="None"/>
          <w:sz w:val="28"/>
          <w:szCs w:val="28"/>
        </w:rPr>
        <w:t xml:space="preserve"> deliver</w:t>
      </w:r>
      <w:proofErr w:type="gramEnd"/>
      <w:r w:rsidR="00FA6843">
        <w:rPr>
          <w:rStyle w:val="None"/>
          <w:sz w:val="28"/>
          <w:szCs w:val="28"/>
        </w:rPr>
        <w:t xml:space="preserve"> an efficient and effective police force</w:t>
      </w:r>
      <w:r>
        <w:rPr>
          <w:rStyle w:val="None"/>
          <w:sz w:val="28"/>
          <w:szCs w:val="28"/>
        </w:rPr>
        <w:t>.</w:t>
      </w:r>
    </w:p>
    <w:p w14:paraId="1F732E84" w14:textId="07E1D5B2" w:rsidR="009A6579" w:rsidRDefault="004749CF">
      <w:pPr>
        <w:pStyle w:val="BodyA"/>
        <w:ind w:left="45"/>
        <w:rPr>
          <w:rStyle w:val="None"/>
          <w:b/>
          <w:bCs/>
          <w:sz w:val="28"/>
          <w:szCs w:val="28"/>
        </w:rPr>
      </w:pPr>
      <w:r>
        <w:rPr>
          <w:rStyle w:val="None"/>
          <w:b/>
          <w:bCs/>
          <w:sz w:val="28"/>
          <w:szCs w:val="28"/>
        </w:rPr>
        <w:t>July 202</w:t>
      </w:r>
      <w:r w:rsidR="00FA6843">
        <w:rPr>
          <w:rStyle w:val="None"/>
          <w:b/>
          <w:bCs/>
          <w:sz w:val="28"/>
          <w:szCs w:val="28"/>
        </w:rPr>
        <w:t>4</w:t>
      </w:r>
      <w:r>
        <w:rPr>
          <w:rStyle w:val="None"/>
          <w:b/>
          <w:bCs/>
          <w:sz w:val="28"/>
          <w:szCs w:val="28"/>
        </w:rPr>
        <w:t xml:space="preserve"> </w:t>
      </w:r>
    </w:p>
    <w:p w14:paraId="20CC3600" w14:textId="18754323" w:rsidR="009A6579" w:rsidRDefault="004749CF">
      <w:pPr>
        <w:pStyle w:val="BodyA"/>
        <w:ind w:left="45"/>
        <w:rPr>
          <w:rStyle w:val="None"/>
          <w:sz w:val="28"/>
          <w:szCs w:val="28"/>
        </w:rPr>
      </w:pPr>
      <w:r>
        <w:rPr>
          <w:rStyle w:val="None"/>
          <w:sz w:val="28"/>
          <w:szCs w:val="28"/>
        </w:rPr>
        <w:t xml:space="preserve">This meeting primarily focused on the Commissioner’s Annual Report and </w:t>
      </w:r>
      <w:r w:rsidR="00A95C55">
        <w:rPr>
          <w:rStyle w:val="None"/>
          <w:sz w:val="28"/>
          <w:szCs w:val="28"/>
        </w:rPr>
        <w:t xml:space="preserve">the issues of </w:t>
      </w:r>
      <w:r w:rsidR="003671BB">
        <w:rPr>
          <w:rStyle w:val="None"/>
          <w:sz w:val="28"/>
          <w:szCs w:val="28"/>
        </w:rPr>
        <w:t>stalking and harassment</w:t>
      </w:r>
      <w:r>
        <w:rPr>
          <w:rStyle w:val="None"/>
          <w:sz w:val="28"/>
          <w:szCs w:val="28"/>
        </w:rPr>
        <w:t>.</w:t>
      </w:r>
    </w:p>
    <w:p w14:paraId="554072BE" w14:textId="2100A368" w:rsidR="009A6579" w:rsidRDefault="004749CF">
      <w:pPr>
        <w:pStyle w:val="BodyA"/>
        <w:ind w:left="45"/>
        <w:rPr>
          <w:rStyle w:val="None"/>
          <w:b/>
          <w:bCs/>
          <w:sz w:val="28"/>
          <w:szCs w:val="28"/>
        </w:rPr>
      </w:pPr>
      <w:r>
        <w:rPr>
          <w:rStyle w:val="None"/>
          <w:b/>
          <w:bCs/>
          <w:sz w:val="28"/>
          <w:szCs w:val="28"/>
        </w:rPr>
        <w:lastRenderedPageBreak/>
        <w:t>October 202</w:t>
      </w:r>
      <w:r w:rsidR="003671BB">
        <w:rPr>
          <w:rStyle w:val="None"/>
          <w:b/>
          <w:bCs/>
          <w:sz w:val="28"/>
          <w:szCs w:val="28"/>
        </w:rPr>
        <w:t>4</w:t>
      </w:r>
    </w:p>
    <w:p w14:paraId="247ECD93" w14:textId="033CE203" w:rsidR="009A6579" w:rsidRDefault="004749CF">
      <w:pPr>
        <w:pStyle w:val="BodyA"/>
        <w:ind w:left="45"/>
        <w:rPr>
          <w:rStyle w:val="None"/>
          <w:sz w:val="28"/>
          <w:szCs w:val="28"/>
        </w:rPr>
      </w:pPr>
      <w:r>
        <w:rPr>
          <w:rStyle w:val="None"/>
          <w:sz w:val="28"/>
          <w:szCs w:val="28"/>
        </w:rPr>
        <w:t xml:space="preserve">This meeting </w:t>
      </w:r>
      <w:r w:rsidR="003671BB">
        <w:rPr>
          <w:rStyle w:val="None"/>
          <w:sz w:val="28"/>
          <w:szCs w:val="28"/>
        </w:rPr>
        <w:t>focused on the</w:t>
      </w:r>
      <w:r w:rsidR="00A95C55">
        <w:rPr>
          <w:rStyle w:val="None"/>
          <w:sz w:val="28"/>
          <w:szCs w:val="28"/>
        </w:rPr>
        <w:t xml:space="preserve"> Commissioner’s</w:t>
      </w:r>
      <w:r w:rsidR="003671BB">
        <w:rPr>
          <w:rStyle w:val="None"/>
          <w:sz w:val="28"/>
          <w:szCs w:val="28"/>
        </w:rPr>
        <w:t xml:space="preserve"> new Police and </w:t>
      </w:r>
      <w:r w:rsidR="00A95C55">
        <w:rPr>
          <w:rStyle w:val="None"/>
          <w:sz w:val="28"/>
          <w:szCs w:val="28"/>
        </w:rPr>
        <w:t>C</w:t>
      </w:r>
      <w:r w:rsidR="003671BB">
        <w:rPr>
          <w:rStyle w:val="None"/>
          <w:sz w:val="28"/>
          <w:szCs w:val="28"/>
        </w:rPr>
        <w:t>rime Plan as well as</w:t>
      </w:r>
      <w:r w:rsidR="00A95C55">
        <w:rPr>
          <w:rStyle w:val="None"/>
          <w:sz w:val="28"/>
          <w:szCs w:val="28"/>
        </w:rPr>
        <w:t xml:space="preserve"> the issue of</w:t>
      </w:r>
      <w:r w:rsidR="003671BB">
        <w:rPr>
          <w:rStyle w:val="None"/>
          <w:sz w:val="28"/>
          <w:szCs w:val="28"/>
        </w:rPr>
        <w:t xml:space="preserve"> rural crime </w:t>
      </w:r>
    </w:p>
    <w:p w14:paraId="2FA13F1E" w14:textId="03B5B1F3" w:rsidR="009A6579" w:rsidRDefault="004749CF">
      <w:pPr>
        <w:pStyle w:val="BodyA"/>
        <w:ind w:left="45"/>
        <w:rPr>
          <w:rStyle w:val="None"/>
          <w:b/>
          <w:bCs/>
          <w:sz w:val="28"/>
          <w:szCs w:val="28"/>
        </w:rPr>
      </w:pPr>
      <w:r>
        <w:rPr>
          <w:rStyle w:val="None"/>
          <w:b/>
          <w:bCs/>
          <w:sz w:val="28"/>
          <w:szCs w:val="28"/>
        </w:rPr>
        <w:t>January 202</w:t>
      </w:r>
      <w:r w:rsidR="003671BB">
        <w:rPr>
          <w:rStyle w:val="None"/>
          <w:b/>
          <w:bCs/>
          <w:sz w:val="28"/>
          <w:szCs w:val="28"/>
        </w:rPr>
        <w:t>5</w:t>
      </w:r>
    </w:p>
    <w:p w14:paraId="57FF3D03" w14:textId="7B2E37A2" w:rsidR="009A6579" w:rsidRDefault="004749CF">
      <w:pPr>
        <w:pStyle w:val="BodyA"/>
        <w:ind w:left="45"/>
        <w:rPr>
          <w:rStyle w:val="None"/>
          <w:sz w:val="28"/>
          <w:szCs w:val="28"/>
        </w:rPr>
      </w:pPr>
      <w:r>
        <w:rPr>
          <w:rStyle w:val="None"/>
          <w:sz w:val="28"/>
          <w:szCs w:val="28"/>
        </w:rPr>
        <w:t>This meeting focused solely on reviewing the Police Precept proposed for 202</w:t>
      </w:r>
      <w:r w:rsidR="003671BB">
        <w:rPr>
          <w:rStyle w:val="None"/>
          <w:sz w:val="28"/>
          <w:szCs w:val="28"/>
        </w:rPr>
        <w:t>5</w:t>
      </w:r>
      <w:r>
        <w:rPr>
          <w:rStyle w:val="None"/>
          <w:sz w:val="28"/>
          <w:szCs w:val="28"/>
        </w:rPr>
        <w:t>-202</w:t>
      </w:r>
      <w:r w:rsidR="003671BB">
        <w:rPr>
          <w:rStyle w:val="None"/>
          <w:sz w:val="28"/>
          <w:szCs w:val="28"/>
        </w:rPr>
        <w:t>6</w:t>
      </w:r>
      <w:r>
        <w:rPr>
          <w:rStyle w:val="None"/>
          <w:sz w:val="28"/>
          <w:szCs w:val="28"/>
        </w:rPr>
        <w:t>.</w:t>
      </w:r>
    </w:p>
    <w:p w14:paraId="75D47121" w14:textId="5F136450" w:rsidR="009A6579" w:rsidRDefault="004749CF">
      <w:pPr>
        <w:pStyle w:val="BodyA"/>
        <w:ind w:left="45"/>
        <w:rPr>
          <w:rStyle w:val="None"/>
          <w:b/>
          <w:bCs/>
          <w:sz w:val="28"/>
          <w:szCs w:val="28"/>
        </w:rPr>
      </w:pPr>
      <w:r>
        <w:rPr>
          <w:rStyle w:val="None"/>
          <w:b/>
          <w:bCs/>
          <w:sz w:val="28"/>
          <w:szCs w:val="28"/>
        </w:rPr>
        <w:t>February 202</w:t>
      </w:r>
      <w:r w:rsidR="003671BB">
        <w:rPr>
          <w:rStyle w:val="None"/>
          <w:b/>
          <w:bCs/>
          <w:sz w:val="28"/>
          <w:szCs w:val="28"/>
        </w:rPr>
        <w:t>5</w:t>
      </w:r>
    </w:p>
    <w:p w14:paraId="72050568" w14:textId="154906BB" w:rsidR="009A6579" w:rsidRDefault="004749CF">
      <w:pPr>
        <w:pStyle w:val="BodyA"/>
        <w:ind w:left="45"/>
        <w:rPr>
          <w:rStyle w:val="None"/>
          <w:sz w:val="28"/>
          <w:szCs w:val="28"/>
        </w:rPr>
      </w:pPr>
      <w:r>
        <w:rPr>
          <w:rStyle w:val="None"/>
          <w:sz w:val="28"/>
          <w:szCs w:val="28"/>
        </w:rPr>
        <w:t xml:space="preserve">This meeting considered issues such </w:t>
      </w:r>
      <w:r w:rsidR="003671BB">
        <w:rPr>
          <w:rStyle w:val="None"/>
          <w:sz w:val="28"/>
          <w:szCs w:val="28"/>
        </w:rPr>
        <w:t>as protecting vulnerable young people from grooming gangs, decisions made by the PCC and his performance against the Policing Protocol Order.</w:t>
      </w:r>
    </w:p>
    <w:p w14:paraId="45AD61E3" w14:textId="77777777" w:rsidR="009A6579" w:rsidRDefault="009A6579">
      <w:pPr>
        <w:pStyle w:val="BodyA"/>
        <w:rPr>
          <w:rStyle w:val="None"/>
          <w:sz w:val="28"/>
          <w:szCs w:val="28"/>
        </w:rPr>
      </w:pPr>
    </w:p>
    <w:p w14:paraId="27912C17" w14:textId="77777777" w:rsidR="009A6579" w:rsidRDefault="004749CF">
      <w:pPr>
        <w:pStyle w:val="BodyA"/>
        <w:ind w:left="45"/>
        <w:rPr>
          <w:rStyle w:val="None"/>
          <w:b/>
          <w:bCs/>
          <w:sz w:val="28"/>
          <w:szCs w:val="28"/>
          <w:u w:val="single"/>
        </w:rPr>
      </w:pPr>
      <w:r>
        <w:rPr>
          <w:rStyle w:val="None"/>
          <w:b/>
          <w:bCs/>
          <w:sz w:val="28"/>
          <w:szCs w:val="28"/>
          <w:u w:val="single"/>
        </w:rPr>
        <w:t>Complaints against the Police and Crime Commissioner</w:t>
      </w:r>
    </w:p>
    <w:p w14:paraId="0755340B" w14:textId="6B5E5FF9" w:rsidR="009A6579" w:rsidRDefault="004749CF">
      <w:pPr>
        <w:pStyle w:val="BodyA"/>
        <w:ind w:left="45"/>
        <w:rPr>
          <w:rStyle w:val="None"/>
          <w:sz w:val="28"/>
          <w:szCs w:val="28"/>
        </w:rPr>
      </w:pPr>
      <w:r>
        <w:rPr>
          <w:rStyle w:val="None"/>
          <w:sz w:val="28"/>
          <w:szCs w:val="28"/>
        </w:rPr>
        <w:t xml:space="preserve">The Police and Crime Panel must record any complaint against the Commissioner that it receives. However, the Panel has only very limited powers to deal with these complaints and cannot </w:t>
      </w:r>
      <w:r>
        <w:rPr>
          <w:rStyle w:val="None"/>
          <w:rFonts w:ascii="Arial Unicode MS" w:hAnsi="Arial Unicode MS"/>
          <w:sz w:val="28"/>
          <w:szCs w:val="28"/>
          <w:rtl/>
          <w:lang w:val="ar-SA"/>
        </w:rPr>
        <w:t>‘</w:t>
      </w:r>
      <w:r>
        <w:rPr>
          <w:rStyle w:val="None"/>
          <w:sz w:val="28"/>
          <w:szCs w:val="28"/>
        </w:rPr>
        <w:t>investigate’</w:t>
      </w:r>
      <w:r>
        <w:rPr>
          <w:rStyle w:val="None"/>
          <w:rFonts w:ascii="Arial Unicode MS" w:hAnsi="Arial Unicode MS"/>
          <w:sz w:val="28"/>
          <w:szCs w:val="28"/>
          <w:rtl/>
          <w:lang w:val="ar-SA"/>
        </w:rPr>
        <w:t xml:space="preserve"> </w:t>
      </w:r>
      <w:r>
        <w:rPr>
          <w:rStyle w:val="None"/>
          <w:sz w:val="28"/>
          <w:szCs w:val="28"/>
        </w:rPr>
        <w:t>any complaint that has been made. The Panel is obliged to refer any serious complaint (i.e. a complaint of criminal misconduct) to the Independent Office for Police Conduct (IOPC) and has no power to compel the Commissioner to take any remedial action in respect of a complaint. The most the Panel can do is try and achieve an informal resolution.</w:t>
      </w:r>
    </w:p>
    <w:p w14:paraId="6ABA3A9F" w14:textId="53B3C07B" w:rsidR="009A6579" w:rsidRDefault="004749CF">
      <w:pPr>
        <w:pStyle w:val="BodyA"/>
        <w:ind w:left="45"/>
        <w:rPr>
          <w:rStyle w:val="None"/>
          <w:sz w:val="28"/>
          <w:szCs w:val="28"/>
        </w:rPr>
      </w:pPr>
      <w:r>
        <w:rPr>
          <w:rStyle w:val="None"/>
          <w:sz w:val="28"/>
          <w:szCs w:val="28"/>
        </w:rPr>
        <w:t xml:space="preserve">During the year the Panel recorded </w:t>
      </w:r>
      <w:r w:rsidR="003671BB">
        <w:rPr>
          <w:rStyle w:val="None"/>
          <w:sz w:val="28"/>
          <w:szCs w:val="28"/>
        </w:rPr>
        <w:t>two</w:t>
      </w:r>
      <w:r>
        <w:rPr>
          <w:rStyle w:val="None"/>
          <w:sz w:val="28"/>
          <w:szCs w:val="28"/>
        </w:rPr>
        <w:t xml:space="preserve"> complaints against the Police and Crime Commissioner from members of the public. These were considered in accordance with the Panel</w:t>
      </w:r>
      <w:r>
        <w:rPr>
          <w:rStyle w:val="None"/>
          <w:rFonts w:ascii="Arial Unicode MS" w:hAnsi="Arial Unicode MS"/>
          <w:sz w:val="28"/>
          <w:szCs w:val="28"/>
          <w:rtl/>
          <w:lang w:val="ar-SA"/>
        </w:rPr>
        <w:t>’</w:t>
      </w:r>
      <w:r>
        <w:rPr>
          <w:rStyle w:val="None"/>
          <w:sz w:val="28"/>
          <w:szCs w:val="28"/>
        </w:rPr>
        <w:t>s complaints protocol, and it was resolved to take no further action in relation to any of them as they were not suitable for informal resolution by the Panel and no meaningful outcome was likely.</w:t>
      </w:r>
    </w:p>
    <w:p w14:paraId="0567E18C" w14:textId="77777777" w:rsidR="009A6579" w:rsidRDefault="009A6579">
      <w:pPr>
        <w:pStyle w:val="BodyA"/>
        <w:ind w:left="45"/>
        <w:rPr>
          <w:rStyle w:val="None"/>
          <w:sz w:val="28"/>
          <w:szCs w:val="28"/>
        </w:rPr>
      </w:pPr>
    </w:p>
    <w:p w14:paraId="7D446E07" w14:textId="77777777" w:rsidR="009A6579" w:rsidRDefault="009A6579">
      <w:pPr>
        <w:pStyle w:val="BodyA"/>
        <w:ind w:left="45"/>
        <w:rPr>
          <w:rStyle w:val="None"/>
          <w:sz w:val="28"/>
          <w:szCs w:val="28"/>
        </w:rPr>
      </w:pPr>
    </w:p>
    <w:p w14:paraId="4CC2A093" w14:textId="77777777" w:rsidR="0039418C" w:rsidRDefault="0039418C">
      <w:pPr>
        <w:pStyle w:val="BodyA"/>
        <w:ind w:left="45"/>
        <w:rPr>
          <w:rStyle w:val="None"/>
          <w:sz w:val="28"/>
          <w:szCs w:val="28"/>
        </w:rPr>
      </w:pPr>
    </w:p>
    <w:p w14:paraId="79E94FC0" w14:textId="77777777" w:rsidR="0039418C" w:rsidRDefault="0039418C">
      <w:pPr>
        <w:pStyle w:val="BodyA"/>
        <w:ind w:left="45"/>
        <w:rPr>
          <w:rStyle w:val="None"/>
          <w:sz w:val="28"/>
          <w:szCs w:val="28"/>
        </w:rPr>
      </w:pPr>
    </w:p>
    <w:p w14:paraId="453E0F42" w14:textId="0695C319" w:rsidR="009A6579" w:rsidRDefault="004749CF">
      <w:pPr>
        <w:pStyle w:val="BodyA"/>
        <w:rPr>
          <w:rStyle w:val="None"/>
          <w:b/>
          <w:bCs/>
          <w:sz w:val="28"/>
          <w:szCs w:val="28"/>
          <w:u w:val="single"/>
        </w:rPr>
      </w:pPr>
      <w:r>
        <w:rPr>
          <w:rStyle w:val="None"/>
          <w:b/>
          <w:bCs/>
          <w:sz w:val="28"/>
          <w:szCs w:val="28"/>
          <w:u w:val="single"/>
        </w:rPr>
        <w:lastRenderedPageBreak/>
        <w:t>Panel priorities for 202</w:t>
      </w:r>
      <w:r w:rsidR="003671BB">
        <w:rPr>
          <w:rStyle w:val="None"/>
          <w:b/>
          <w:bCs/>
          <w:sz w:val="28"/>
          <w:szCs w:val="28"/>
          <w:u w:val="single"/>
        </w:rPr>
        <w:t>4</w:t>
      </w:r>
      <w:r>
        <w:rPr>
          <w:rStyle w:val="None"/>
          <w:b/>
          <w:bCs/>
          <w:sz w:val="28"/>
          <w:szCs w:val="28"/>
          <w:u w:val="single"/>
        </w:rPr>
        <w:t>-202</w:t>
      </w:r>
      <w:r w:rsidR="003671BB">
        <w:rPr>
          <w:rStyle w:val="None"/>
          <w:b/>
          <w:bCs/>
          <w:sz w:val="28"/>
          <w:szCs w:val="28"/>
          <w:u w:val="single"/>
        </w:rPr>
        <w:t>5</w:t>
      </w:r>
    </w:p>
    <w:p w14:paraId="78DC359C" w14:textId="71173D4A" w:rsidR="009A6579" w:rsidRDefault="004749CF">
      <w:pPr>
        <w:pStyle w:val="BodyA"/>
        <w:ind w:left="45"/>
        <w:rPr>
          <w:rStyle w:val="None"/>
          <w:sz w:val="28"/>
          <w:szCs w:val="28"/>
        </w:rPr>
      </w:pPr>
      <w:r>
        <w:rPr>
          <w:rStyle w:val="None"/>
          <w:sz w:val="28"/>
          <w:szCs w:val="28"/>
        </w:rPr>
        <w:t>In its last annual report, the Panel identified 2 priorities for the following year, each of which related to a statutory function of the Panel.</w:t>
      </w:r>
      <w:r>
        <w:rPr>
          <w:rStyle w:val="None"/>
          <w:color w:val="9A403E"/>
          <w:u w:color="9A403E"/>
        </w:rPr>
        <w:t xml:space="preserve"> </w:t>
      </w:r>
      <w:r>
        <w:rPr>
          <w:rStyle w:val="None"/>
          <w:sz w:val="28"/>
          <w:szCs w:val="28"/>
        </w:rPr>
        <w:t>Our priorities for 202</w:t>
      </w:r>
      <w:r w:rsidR="003671BB">
        <w:rPr>
          <w:rStyle w:val="None"/>
          <w:sz w:val="28"/>
          <w:szCs w:val="28"/>
        </w:rPr>
        <w:t>4</w:t>
      </w:r>
      <w:r>
        <w:rPr>
          <w:rStyle w:val="None"/>
          <w:sz w:val="28"/>
          <w:szCs w:val="28"/>
        </w:rPr>
        <w:t>-202</w:t>
      </w:r>
      <w:r w:rsidR="003671BB">
        <w:rPr>
          <w:rStyle w:val="None"/>
          <w:sz w:val="28"/>
          <w:szCs w:val="28"/>
        </w:rPr>
        <w:t>5</w:t>
      </w:r>
      <w:r>
        <w:rPr>
          <w:rStyle w:val="None"/>
          <w:sz w:val="28"/>
          <w:szCs w:val="28"/>
        </w:rPr>
        <w:t xml:space="preserve"> were</w:t>
      </w: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5"/>
        <w:gridCol w:w="2254"/>
        <w:gridCol w:w="2253"/>
        <w:gridCol w:w="2254"/>
      </w:tblGrid>
      <w:tr w:rsidR="009A6579" w14:paraId="5445FCE9" w14:textId="77777777">
        <w:trPr>
          <w:trHeight w:val="31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18B52" w14:textId="77777777" w:rsidR="009A6579" w:rsidRDefault="004749CF">
            <w:pPr>
              <w:pStyle w:val="BodyA"/>
            </w:pPr>
            <w:r>
              <w:rPr>
                <w:rStyle w:val="None"/>
                <w:sz w:val="28"/>
                <w:szCs w:val="28"/>
              </w:rPr>
              <w:t>PRIORITY 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AA71F" w14:textId="77777777" w:rsidR="009A6579" w:rsidRDefault="004749CF">
            <w:pPr>
              <w:pStyle w:val="BodyA"/>
              <w:spacing w:after="0" w:line="240" w:lineRule="auto"/>
            </w:pPr>
            <w:r>
              <w:rPr>
                <w:rStyle w:val="None"/>
                <w:sz w:val="28"/>
                <w:szCs w:val="28"/>
              </w:rPr>
              <w:t>OBJECTIVE</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A4467" w14:textId="77777777" w:rsidR="009A6579" w:rsidRDefault="004749CF">
            <w:pPr>
              <w:pStyle w:val="BodyA"/>
              <w:spacing w:after="0" w:line="240" w:lineRule="auto"/>
            </w:pPr>
            <w:r>
              <w:rPr>
                <w:rStyle w:val="None"/>
                <w:sz w:val="28"/>
                <w:szCs w:val="28"/>
              </w:rPr>
              <w:t>WHAT WE DID</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EEBBA" w14:textId="77777777" w:rsidR="009A6579" w:rsidRDefault="004749CF">
            <w:pPr>
              <w:pStyle w:val="BodyA"/>
              <w:spacing w:after="0" w:line="240" w:lineRule="auto"/>
            </w:pPr>
            <w:r>
              <w:rPr>
                <w:rStyle w:val="None"/>
                <w:sz w:val="28"/>
                <w:szCs w:val="28"/>
              </w:rPr>
              <w:t xml:space="preserve"> OUTCOME</w:t>
            </w:r>
          </w:p>
        </w:tc>
      </w:tr>
      <w:tr w:rsidR="009A6579" w14:paraId="2737AC53" w14:textId="77777777">
        <w:trPr>
          <w:trHeight w:val="751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45549" w14:textId="77777777" w:rsidR="009A6579" w:rsidRDefault="004749CF">
            <w:pPr>
              <w:pStyle w:val="BodyA"/>
              <w:spacing w:after="0" w:line="240" w:lineRule="auto"/>
            </w:pPr>
            <w:r>
              <w:rPr>
                <w:rStyle w:val="None"/>
                <w:sz w:val="20"/>
                <w:szCs w:val="20"/>
              </w:rPr>
              <w:t>Scrutiny of the Police Precept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8571" w14:textId="77777777" w:rsidR="009A6579" w:rsidRDefault="004749CF">
            <w:pPr>
              <w:pStyle w:val="BodyA"/>
              <w:spacing w:after="0" w:line="240" w:lineRule="auto"/>
            </w:pPr>
            <w:r>
              <w:rPr>
                <w:rStyle w:val="None"/>
                <w:sz w:val="20"/>
                <w:szCs w:val="20"/>
              </w:rPr>
              <w:t>To ensure Police and Crime Commissioner’s   finances are being properly managed and that the people of Dyfed-Powys are receiving value for money from the Police Precept</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43B89" w14:textId="77777777" w:rsidR="009A6579" w:rsidRDefault="004749CF">
            <w:pPr>
              <w:pStyle w:val="BodyA"/>
              <w:spacing w:after="0" w:line="240" w:lineRule="auto"/>
              <w:rPr>
                <w:rStyle w:val="None"/>
                <w:sz w:val="20"/>
                <w:szCs w:val="20"/>
              </w:rPr>
            </w:pPr>
            <w:r>
              <w:rPr>
                <w:rStyle w:val="None"/>
                <w:sz w:val="20"/>
                <w:szCs w:val="20"/>
              </w:rPr>
              <w:t>Reviewed the end of year accounts.</w:t>
            </w:r>
          </w:p>
          <w:p w14:paraId="78DCB76E" w14:textId="77777777" w:rsidR="009A6579" w:rsidRDefault="009A6579">
            <w:pPr>
              <w:pStyle w:val="BodyA"/>
              <w:spacing w:after="0" w:line="240" w:lineRule="auto"/>
              <w:rPr>
                <w:rStyle w:val="None"/>
                <w:sz w:val="20"/>
                <w:szCs w:val="20"/>
              </w:rPr>
            </w:pPr>
          </w:p>
          <w:p w14:paraId="4675EDCC" w14:textId="77777777" w:rsidR="009A6579" w:rsidRDefault="004749CF">
            <w:pPr>
              <w:pStyle w:val="BodyA"/>
              <w:spacing w:after="0" w:line="240" w:lineRule="auto"/>
              <w:rPr>
                <w:rStyle w:val="None"/>
                <w:sz w:val="20"/>
                <w:szCs w:val="20"/>
              </w:rPr>
            </w:pPr>
            <w:r>
              <w:rPr>
                <w:rStyle w:val="None"/>
                <w:sz w:val="20"/>
                <w:szCs w:val="20"/>
              </w:rPr>
              <w:t>Publicly questioned the Commissioner about those accounts.</w:t>
            </w:r>
          </w:p>
          <w:p w14:paraId="3530883F" w14:textId="77777777" w:rsidR="009A6579" w:rsidRDefault="009A6579">
            <w:pPr>
              <w:pStyle w:val="BodyA"/>
              <w:spacing w:after="0" w:line="240" w:lineRule="auto"/>
              <w:rPr>
                <w:rStyle w:val="None"/>
                <w:sz w:val="20"/>
                <w:szCs w:val="20"/>
              </w:rPr>
            </w:pPr>
          </w:p>
          <w:p w14:paraId="21E7AA43" w14:textId="77777777" w:rsidR="009A6579" w:rsidRDefault="004749CF">
            <w:pPr>
              <w:pStyle w:val="BodyA"/>
              <w:spacing w:after="0" w:line="240" w:lineRule="auto"/>
              <w:rPr>
                <w:rStyle w:val="None"/>
                <w:sz w:val="20"/>
                <w:szCs w:val="20"/>
              </w:rPr>
            </w:pPr>
            <w:r>
              <w:rPr>
                <w:rStyle w:val="None"/>
                <w:sz w:val="20"/>
                <w:szCs w:val="20"/>
              </w:rPr>
              <w:t>Received a briefing from the Police and Crime Commissioner and the Chief Financial Officer regarding the financial status of Dyfed-Powys Police and the demands upon it.</w:t>
            </w:r>
          </w:p>
          <w:p w14:paraId="4F7B89DB" w14:textId="77777777" w:rsidR="009A6579" w:rsidRDefault="009A6579">
            <w:pPr>
              <w:pStyle w:val="BodyA"/>
              <w:spacing w:after="0" w:line="240" w:lineRule="auto"/>
              <w:rPr>
                <w:rStyle w:val="None"/>
                <w:sz w:val="20"/>
                <w:szCs w:val="20"/>
              </w:rPr>
            </w:pPr>
          </w:p>
          <w:p w14:paraId="51647544" w14:textId="77777777" w:rsidR="009A6579" w:rsidRDefault="004749CF">
            <w:pPr>
              <w:pStyle w:val="BodyA"/>
              <w:spacing w:after="0" w:line="240" w:lineRule="auto"/>
              <w:rPr>
                <w:rStyle w:val="None"/>
                <w:sz w:val="20"/>
                <w:szCs w:val="20"/>
              </w:rPr>
            </w:pPr>
            <w:r>
              <w:rPr>
                <w:rStyle w:val="None"/>
                <w:sz w:val="20"/>
                <w:szCs w:val="20"/>
              </w:rPr>
              <w:t>Received information regarding several key lines of enquiry relating to staffing, estates and commissioned services.</w:t>
            </w:r>
          </w:p>
          <w:p w14:paraId="15F3A253" w14:textId="77777777" w:rsidR="009A6579" w:rsidRDefault="009A6579">
            <w:pPr>
              <w:pStyle w:val="BodyA"/>
              <w:spacing w:after="0" w:line="240" w:lineRule="auto"/>
              <w:rPr>
                <w:rStyle w:val="None"/>
                <w:sz w:val="20"/>
                <w:szCs w:val="20"/>
              </w:rPr>
            </w:pPr>
          </w:p>
          <w:p w14:paraId="3EA6FDDA" w14:textId="77777777" w:rsidR="009A6579" w:rsidRDefault="004749CF">
            <w:pPr>
              <w:pStyle w:val="BodyA"/>
              <w:spacing w:after="0" w:line="240" w:lineRule="auto"/>
              <w:rPr>
                <w:rStyle w:val="None"/>
                <w:sz w:val="20"/>
                <w:szCs w:val="20"/>
              </w:rPr>
            </w:pPr>
            <w:r>
              <w:rPr>
                <w:rStyle w:val="None"/>
                <w:sz w:val="20"/>
                <w:szCs w:val="20"/>
              </w:rPr>
              <w:t>Conducted independent research.</w:t>
            </w:r>
          </w:p>
          <w:p w14:paraId="27657AC6" w14:textId="77777777" w:rsidR="009A6579" w:rsidRDefault="009A6579">
            <w:pPr>
              <w:pStyle w:val="BodyA"/>
              <w:spacing w:after="0" w:line="240" w:lineRule="auto"/>
              <w:rPr>
                <w:rStyle w:val="None"/>
                <w:sz w:val="20"/>
                <w:szCs w:val="20"/>
              </w:rPr>
            </w:pPr>
          </w:p>
          <w:p w14:paraId="7B23CAF4" w14:textId="77777777" w:rsidR="009A6579" w:rsidRDefault="004749CF">
            <w:pPr>
              <w:pStyle w:val="BodyA"/>
              <w:spacing w:after="0" w:line="240" w:lineRule="auto"/>
            </w:pPr>
            <w:r>
              <w:rPr>
                <w:rStyle w:val="None"/>
                <w:sz w:val="20"/>
                <w:szCs w:val="20"/>
              </w:rPr>
              <w:t>Held a public hearing to consider the proposed precept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DE85B" w14:textId="49D56652" w:rsidR="009A6579" w:rsidRDefault="004749CF">
            <w:pPr>
              <w:pStyle w:val="BodyA"/>
              <w:spacing w:after="0" w:line="240" w:lineRule="auto"/>
            </w:pPr>
            <w:r>
              <w:rPr>
                <w:rStyle w:val="None"/>
                <w:sz w:val="20"/>
                <w:szCs w:val="20"/>
              </w:rPr>
              <w:t xml:space="preserve">The Panel endorsed the Commissioners proposed precept increase of </w:t>
            </w:r>
            <w:r w:rsidR="003671BB">
              <w:rPr>
                <w:rStyle w:val="None"/>
                <w:sz w:val="20"/>
                <w:szCs w:val="20"/>
              </w:rPr>
              <w:t>8.6</w:t>
            </w:r>
            <w:r>
              <w:rPr>
                <w:rStyle w:val="None"/>
                <w:sz w:val="20"/>
                <w:szCs w:val="20"/>
              </w:rPr>
              <w:t xml:space="preserve">% in the precept. The Panel was satisfied that this increase was fair and appropriate </w:t>
            </w:r>
            <w:proofErr w:type="gramStart"/>
            <w:r>
              <w:rPr>
                <w:rStyle w:val="None"/>
                <w:sz w:val="20"/>
                <w:szCs w:val="20"/>
              </w:rPr>
              <w:t>taking into account</w:t>
            </w:r>
            <w:proofErr w:type="gramEnd"/>
            <w:r>
              <w:rPr>
                <w:rStyle w:val="None"/>
                <w:sz w:val="20"/>
                <w:szCs w:val="20"/>
              </w:rPr>
              <w:t xml:space="preserve"> all the relevant circumstances</w:t>
            </w:r>
          </w:p>
        </w:tc>
      </w:tr>
    </w:tbl>
    <w:p w14:paraId="1DDAA7A6" w14:textId="77777777" w:rsidR="009A6579" w:rsidRDefault="009A6579">
      <w:pPr>
        <w:pStyle w:val="BodyA"/>
        <w:widowControl w:val="0"/>
        <w:spacing w:line="240" w:lineRule="auto"/>
        <w:ind w:left="108" w:hanging="108"/>
        <w:rPr>
          <w:rStyle w:val="None"/>
          <w:sz w:val="28"/>
          <w:szCs w:val="28"/>
        </w:rPr>
      </w:pPr>
    </w:p>
    <w:p w14:paraId="685E4752" w14:textId="77777777" w:rsidR="009A6579" w:rsidRDefault="009A6579">
      <w:pPr>
        <w:pStyle w:val="BodyA"/>
        <w:rPr>
          <w:rStyle w:val="None"/>
          <w:sz w:val="20"/>
          <w:szCs w:val="20"/>
        </w:rPr>
      </w:pPr>
    </w:p>
    <w:p w14:paraId="4B204FAF" w14:textId="77777777" w:rsidR="00D55D7C" w:rsidRDefault="00D55D7C">
      <w:pPr>
        <w:pStyle w:val="BodyA"/>
        <w:rPr>
          <w:rStyle w:val="None"/>
          <w:sz w:val="20"/>
          <w:szCs w:val="20"/>
        </w:rPr>
      </w:pPr>
    </w:p>
    <w:p w14:paraId="0CA3A441" w14:textId="77777777" w:rsidR="00D55D7C" w:rsidRDefault="00D55D7C">
      <w:pPr>
        <w:pStyle w:val="BodyA"/>
        <w:rPr>
          <w:rStyle w:val="None"/>
          <w:sz w:val="20"/>
          <w:szCs w:val="20"/>
        </w:rPr>
      </w:pPr>
    </w:p>
    <w:p w14:paraId="5DDDE86D" w14:textId="77777777" w:rsidR="00D55D7C" w:rsidRDefault="00D55D7C">
      <w:pPr>
        <w:pStyle w:val="BodyA"/>
        <w:rPr>
          <w:rStyle w:val="None"/>
          <w:sz w:val="20"/>
          <w:szCs w:val="20"/>
        </w:rPr>
      </w:pPr>
    </w:p>
    <w:p w14:paraId="69CA4EA2" w14:textId="77777777" w:rsidR="00D55D7C" w:rsidRDefault="00D55D7C">
      <w:pPr>
        <w:pStyle w:val="BodyA"/>
        <w:rPr>
          <w:rStyle w:val="None"/>
          <w:sz w:val="20"/>
          <w:szCs w:val="20"/>
        </w:rPr>
      </w:pPr>
    </w:p>
    <w:p w14:paraId="1A215B56" w14:textId="77777777" w:rsidR="00D55D7C" w:rsidRDefault="00D55D7C">
      <w:pPr>
        <w:pStyle w:val="BodyA"/>
        <w:rPr>
          <w:rStyle w:val="None"/>
          <w:sz w:val="20"/>
          <w:szCs w:val="20"/>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5"/>
        <w:gridCol w:w="2254"/>
        <w:gridCol w:w="2253"/>
        <w:gridCol w:w="2254"/>
      </w:tblGrid>
      <w:tr w:rsidR="009A6579" w14:paraId="6430BF7E" w14:textId="77777777">
        <w:trPr>
          <w:trHeight w:val="31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30197" w14:textId="77777777" w:rsidR="009A6579" w:rsidRDefault="004749CF">
            <w:pPr>
              <w:pStyle w:val="BodyA"/>
            </w:pPr>
            <w:r>
              <w:rPr>
                <w:rStyle w:val="None"/>
                <w:sz w:val="28"/>
                <w:szCs w:val="28"/>
              </w:rPr>
              <w:lastRenderedPageBreak/>
              <w:t>PRIORITY 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0A771" w14:textId="77777777" w:rsidR="009A6579" w:rsidRDefault="004749CF">
            <w:pPr>
              <w:pStyle w:val="BodyA"/>
              <w:spacing w:after="0" w:line="240" w:lineRule="auto"/>
            </w:pPr>
            <w:r>
              <w:rPr>
                <w:rStyle w:val="None"/>
                <w:sz w:val="28"/>
                <w:szCs w:val="28"/>
              </w:rPr>
              <w:t>OBJECTIVE</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46CA0" w14:textId="77777777" w:rsidR="009A6579" w:rsidRDefault="004749CF">
            <w:pPr>
              <w:pStyle w:val="BodyA"/>
              <w:spacing w:after="0" w:line="240" w:lineRule="auto"/>
            </w:pPr>
            <w:r>
              <w:rPr>
                <w:rStyle w:val="None"/>
                <w:sz w:val="28"/>
                <w:szCs w:val="28"/>
              </w:rPr>
              <w:t>WHAT WE DID</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7F00C" w14:textId="77777777" w:rsidR="009A6579" w:rsidRDefault="004749CF">
            <w:pPr>
              <w:pStyle w:val="BodyA"/>
              <w:spacing w:after="0" w:line="240" w:lineRule="auto"/>
            </w:pPr>
            <w:r>
              <w:rPr>
                <w:rStyle w:val="None"/>
                <w:sz w:val="28"/>
                <w:szCs w:val="28"/>
              </w:rPr>
              <w:t>OUTCOME</w:t>
            </w:r>
          </w:p>
        </w:tc>
      </w:tr>
      <w:tr w:rsidR="009A6579" w14:paraId="014CAA5C" w14:textId="77777777">
        <w:trPr>
          <w:trHeight w:val="802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2CA87" w14:textId="18B0FDFF" w:rsidR="009A6579" w:rsidRDefault="00D55D7C">
            <w:pPr>
              <w:pStyle w:val="BodyA"/>
              <w:spacing w:after="0" w:line="240" w:lineRule="auto"/>
              <w:rPr>
                <w:rStyle w:val="None"/>
                <w:sz w:val="20"/>
                <w:szCs w:val="20"/>
              </w:rPr>
            </w:pPr>
            <w:r>
              <w:rPr>
                <w:rStyle w:val="None"/>
                <w:b/>
                <w:bCs/>
                <w:sz w:val="20"/>
                <w:szCs w:val="20"/>
              </w:rPr>
              <w:t>Support the Police and Crime Commissioner to develop a Police and Crime Plan.</w:t>
            </w:r>
          </w:p>
          <w:p w14:paraId="10FDD0E4" w14:textId="28249DBC" w:rsidR="009A6579" w:rsidRDefault="009A6579" w:rsidP="00D55D7C">
            <w:pPr>
              <w:pStyle w:val="BodyA"/>
              <w:spacing w:after="0" w:line="240" w:lineRule="auto"/>
              <w:rPr>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2F87" w14:textId="56E37F18" w:rsidR="009A6579" w:rsidRDefault="00D55D7C" w:rsidP="00D55D7C">
            <w:pPr>
              <w:pStyle w:val="BodyA"/>
              <w:spacing w:after="0" w:line="240" w:lineRule="auto"/>
            </w:pPr>
            <w:r>
              <w:rPr>
                <w:rStyle w:val="None"/>
              </w:rPr>
              <w:t xml:space="preserve">To support the Police and Crime </w:t>
            </w:r>
            <w:proofErr w:type="gramStart"/>
            <w:r>
              <w:rPr>
                <w:rStyle w:val="None"/>
              </w:rPr>
              <w:t>Commissioner  to</w:t>
            </w:r>
            <w:proofErr w:type="gramEnd"/>
            <w:r>
              <w:rPr>
                <w:rStyle w:val="None"/>
              </w:rPr>
              <w:t xml:space="preserve"> develop a new Police and Crime Plan for Dyfed-Powys following the May 2024 Police and Crime Commissioner elections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BAC18" w14:textId="4FF8DB94" w:rsidR="00D55D7C" w:rsidRDefault="00D55D7C" w:rsidP="00D55D7C">
            <w:pPr>
              <w:pStyle w:val="BodyA"/>
              <w:spacing w:after="0" w:line="240" w:lineRule="auto"/>
              <w:rPr>
                <w:rStyle w:val="None"/>
              </w:rPr>
            </w:pPr>
            <w:r>
              <w:rPr>
                <w:rStyle w:val="None"/>
              </w:rPr>
              <w:t>Promoted the public consultation undertaken by the Commissioner and encouraged public participation.</w:t>
            </w:r>
          </w:p>
          <w:p w14:paraId="66E5EB1C" w14:textId="77777777" w:rsidR="00D55D7C" w:rsidRDefault="00D55D7C" w:rsidP="00D55D7C">
            <w:pPr>
              <w:pStyle w:val="BodyA"/>
              <w:spacing w:after="0" w:line="240" w:lineRule="auto"/>
              <w:rPr>
                <w:rStyle w:val="None"/>
              </w:rPr>
            </w:pPr>
          </w:p>
          <w:p w14:paraId="1D797B93" w14:textId="6248A0F9" w:rsidR="00D55D7C" w:rsidRDefault="00D55D7C" w:rsidP="00D55D7C">
            <w:pPr>
              <w:pStyle w:val="BodyA"/>
              <w:spacing w:after="0" w:line="240" w:lineRule="auto"/>
              <w:rPr>
                <w:rStyle w:val="None"/>
              </w:rPr>
            </w:pPr>
            <w:r>
              <w:rPr>
                <w:rStyle w:val="None"/>
              </w:rPr>
              <w:t>Submitted a response to the consultation setting out The Panel’s views on what the Police and Crime plan should say.</w:t>
            </w:r>
          </w:p>
          <w:p w14:paraId="5886672E" w14:textId="77777777" w:rsidR="00D55D7C" w:rsidRDefault="00D55D7C" w:rsidP="00D55D7C">
            <w:pPr>
              <w:pStyle w:val="BodyA"/>
              <w:spacing w:after="0" w:line="240" w:lineRule="auto"/>
              <w:rPr>
                <w:rStyle w:val="None"/>
              </w:rPr>
            </w:pPr>
          </w:p>
          <w:p w14:paraId="54227922" w14:textId="19C9BF3B" w:rsidR="009A6579" w:rsidRDefault="00D55D7C" w:rsidP="00D55D7C">
            <w:pPr>
              <w:pStyle w:val="BodyA"/>
              <w:spacing w:after="0" w:line="240" w:lineRule="auto"/>
            </w:pPr>
            <w:r>
              <w:rPr>
                <w:rStyle w:val="None"/>
              </w:rPr>
              <w:t>Reviewed the Commissioner’s final plan in accordance with statutory requirements.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BFD1B" w14:textId="188835AF" w:rsidR="00D55D7C" w:rsidRDefault="00D55D7C" w:rsidP="00D55D7C">
            <w:pPr>
              <w:pStyle w:val="BodyA"/>
              <w:spacing w:after="0" w:line="240" w:lineRule="auto"/>
              <w:rPr>
                <w:rStyle w:val="None"/>
              </w:rPr>
            </w:pPr>
            <w:r>
              <w:rPr>
                <w:rStyle w:val="None"/>
              </w:rPr>
              <w:t xml:space="preserve">The Panel was satisfied that the Police and </w:t>
            </w:r>
            <w:r>
              <w:rPr>
                <w:rStyle w:val="None"/>
                <w:color w:val="auto"/>
              </w:rPr>
              <w:t>Crime</w:t>
            </w:r>
            <w:r>
              <w:rPr>
                <w:rStyle w:val="None"/>
                <w:color w:val="FF2600"/>
              </w:rPr>
              <w:t xml:space="preserve"> </w:t>
            </w:r>
            <w:r>
              <w:rPr>
                <w:rStyle w:val="None"/>
              </w:rPr>
              <w:t>Plan adopted by the Police and Crime Commissioner meets the needs of the people of Dyfed-Powys.</w:t>
            </w:r>
          </w:p>
          <w:p w14:paraId="6612FBA4" w14:textId="77777777" w:rsidR="009A6579" w:rsidRDefault="009A6579" w:rsidP="00D55D7C">
            <w:pPr>
              <w:pStyle w:val="BodyA"/>
              <w:spacing w:after="0" w:line="240" w:lineRule="auto"/>
            </w:pPr>
          </w:p>
        </w:tc>
      </w:tr>
    </w:tbl>
    <w:p w14:paraId="75302E7C" w14:textId="77777777" w:rsidR="009A6579" w:rsidRDefault="009A6579">
      <w:pPr>
        <w:pStyle w:val="BodyA"/>
        <w:widowControl w:val="0"/>
        <w:spacing w:line="240" w:lineRule="auto"/>
        <w:ind w:left="108" w:hanging="108"/>
        <w:rPr>
          <w:rStyle w:val="None"/>
          <w:sz w:val="20"/>
          <w:szCs w:val="20"/>
        </w:rPr>
      </w:pPr>
    </w:p>
    <w:p w14:paraId="54744B8D" w14:textId="77777777" w:rsidR="009A6579" w:rsidRDefault="009A6579">
      <w:pPr>
        <w:pStyle w:val="BodyA"/>
        <w:widowControl w:val="0"/>
        <w:spacing w:line="240" w:lineRule="auto"/>
        <w:rPr>
          <w:rStyle w:val="None"/>
          <w:sz w:val="20"/>
          <w:szCs w:val="20"/>
        </w:rPr>
      </w:pPr>
    </w:p>
    <w:p w14:paraId="0C833306" w14:textId="5A518102" w:rsidR="009A6579" w:rsidRPr="00317013" w:rsidRDefault="005E6881">
      <w:pPr>
        <w:pStyle w:val="BodyA"/>
        <w:rPr>
          <w:rStyle w:val="None"/>
          <w:color w:val="auto"/>
          <w:sz w:val="28"/>
          <w:szCs w:val="28"/>
        </w:rPr>
      </w:pPr>
      <w:r w:rsidRPr="00317013">
        <w:rPr>
          <w:rStyle w:val="None"/>
          <w:color w:val="auto"/>
          <w:sz w:val="28"/>
          <w:szCs w:val="28"/>
        </w:rPr>
        <w:t xml:space="preserve">These priorities were delivered by subgroups of Panel Members. The </w:t>
      </w:r>
      <w:r w:rsidR="003F0E6B" w:rsidRPr="00317013">
        <w:rPr>
          <w:rStyle w:val="None"/>
          <w:color w:val="auto"/>
          <w:sz w:val="28"/>
          <w:szCs w:val="28"/>
        </w:rPr>
        <w:t>P</w:t>
      </w:r>
      <w:r w:rsidRPr="00317013">
        <w:rPr>
          <w:rStyle w:val="None"/>
          <w:color w:val="auto"/>
          <w:sz w:val="28"/>
          <w:szCs w:val="28"/>
        </w:rPr>
        <w:t>riority</w:t>
      </w:r>
      <w:r w:rsidR="003F0E6B" w:rsidRPr="00317013">
        <w:rPr>
          <w:rStyle w:val="None"/>
          <w:color w:val="auto"/>
          <w:sz w:val="28"/>
          <w:szCs w:val="28"/>
        </w:rPr>
        <w:t xml:space="preserve"> one was delivered by the Finance Subgroup and Priority Two by the Performance Subgroup. Membership of the Subgroups can be found at Appendix 3.</w:t>
      </w:r>
    </w:p>
    <w:p w14:paraId="3C85053C" w14:textId="77777777" w:rsidR="009A6579" w:rsidRDefault="009A6579">
      <w:pPr>
        <w:pStyle w:val="BodyA"/>
        <w:rPr>
          <w:rStyle w:val="None"/>
          <w:sz w:val="28"/>
          <w:szCs w:val="28"/>
        </w:rPr>
      </w:pPr>
    </w:p>
    <w:p w14:paraId="14603AB8" w14:textId="77777777" w:rsidR="00625CFF" w:rsidRDefault="00625CFF">
      <w:pPr>
        <w:pStyle w:val="BodyA"/>
        <w:rPr>
          <w:rStyle w:val="None"/>
          <w:sz w:val="28"/>
          <w:szCs w:val="28"/>
        </w:rPr>
      </w:pPr>
    </w:p>
    <w:p w14:paraId="45E817A8" w14:textId="77777777" w:rsidR="00625CFF" w:rsidRDefault="00625CFF">
      <w:pPr>
        <w:pStyle w:val="BodyA"/>
        <w:rPr>
          <w:rStyle w:val="None"/>
          <w:sz w:val="28"/>
          <w:szCs w:val="28"/>
        </w:rPr>
      </w:pPr>
    </w:p>
    <w:p w14:paraId="15F2E43A" w14:textId="77777777" w:rsidR="00317013" w:rsidRDefault="00317013">
      <w:pPr>
        <w:pStyle w:val="BodyA"/>
        <w:rPr>
          <w:rStyle w:val="None"/>
          <w:sz w:val="28"/>
          <w:szCs w:val="28"/>
        </w:rPr>
      </w:pPr>
    </w:p>
    <w:p w14:paraId="5626ABB5" w14:textId="5C0FDAF1" w:rsidR="009A6579" w:rsidRDefault="004749CF">
      <w:pPr>
        <w:pStyle w:val="ListParagraph"/>
        <w:numPr>
          <w:ilvl w:val="0"/>
          <w:numId w:val="14"/>
        </w:numPr>
        <w:rPr>
          <w:b/>
          <w:bCs/>
          <w:sz w:val="36"/>
          <w:szCs w:val="36"/>
        </w:rPr>
      </w:pPr>
      <w:r>
        <w:rPr>
          <w:rStyle w:val="None"/>
          <w:b/>
          <w:bCs/>
          <w:sz w:val="36"/>
          <w:szCs w:val="36"/>
        </w:rPr>
        <w:lastRenderedPageBreak/>
        <w:t>OUR PRIORITIES FOR 202</w:t>
      </w:r>
      <w:r w:rsidR="00D55D7C">
        <w:rPr>
          <w:rStyle w:val="None"/>
          <w:b/>
          <w:bCs/>
          <w:sz w:val="36"/>
          <w:szCs w:val="36"/>
        </w:rPr>
        <w:t>5</w:t>
      </w:r>
      <w:r>
        <w:rPr>
          <w:rStyle w:val="None"/>
          <w:b/>
          <w:bCs/>
          <w:sz w:val="36"/>
          <w:szCs w:val="36"/>
        </w:rPr>
        <w:t>-202</w:t>
      </w:r>
      <w:r w:rsidR="00D55D7C">
        <w:rPr>
          <w:rStyle w:val="None"/>
          <w:b/>
          <w:bCs/>
          <w:sz w:val="36"/>
          <w:szCs w:val="36"/>
        </w:rPr>
        <w:t>6</w:t>
      </w:r>
    </w:p>
    <w:p w14:paraId="24962196" w14:textId="18D1CBCB" w:rsidR="009A6579" w:rsidRDefault="004749CF">
      <w:pPr>
        <w:pStyle w:val="BodyA"/>
        <w:rPr>
          <w:rStyle w:val="None"/>
          <w:sz w:val="28"/>
          <w:szCs w:val="28"/>
        </w:rPr>
      </w:pPr>
      <w:r>
        <w:rPr>
          <w:rStyle w:val="None"/>
          <w:sz w:val="28"/>
          <w:szCs w:val="28"/>
        </w:rPr>
        <w:t>The Panel has decided to focus its work on two priorities in 202</w:t>
      </w:r>
      <w:r w:rsidR="00D55D7C">
        <w:rPr>
          <w:rStyle w:val="None"/>
          <w:sz w:val="28"/>
          <w:szCs w:val="28"/>
        </w:rPr>
        <w:t>5</w:t>
      </w:r>
      <w:r>
        <w:rPr>
          <w:rStyle w:val="None"/>
          <w:sz w:val="28"/>
          <w:szCs w:val="28"/>
        </w:rPr>
        <w:t xml:space="preserve"> – </w:t>
      </w:r>
      <w:bookmarkStart w:id="0" w:name="_Hlk68980971"/>
      <w:r w:rsidR="006C7DAC">
        <w:rPr>
          <w:rStyle w:val="None"/>
          <w:sz w:val="28"/>
          <w:szCs w:val="28"/>
        </w:rPr>
        <w:t>202</w:t>
      </w:r>
      <w:r w:rsidR="00D55D7C">
        <w:rPr>
          <w:rStyle w:val="None"/>
          <w:sz w:val="28"/>
          <w:szCs w:val="28"/>
        </w:rPr>
        <w:t>6</w:t>
      </w:r>
      <w:r w:rsidR="006C7DAC">
        <w:rPr>
          <w:rStyle w:val="None"/>
          <w:sz w:val="28"/>
          <w:szCs w:val="28"/>
        </w:rPr>
        <w:t xml:space="preserve"> these</w:t>
      </w:r>
      <w:r>
        <w:rPr>
          <w:rStyle w:val="None"/>
          <w:sz w:val="28"/>
          <w:szCs w:val="28"/>
        </w:rPr>
        <w:t xml:space="preserve"> will be.</w:t>
      </w: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5"/>
        <w:gridCol w:w="2254"/>
        <w:gridCol w:w="2253"/>
        <w:gridCol w:w="2254"/>
      </w:tblGrid>
      <w:tr w:rsidR="009A6579" w14:paraId="359FB67F" w14:textId="77777777">
        <w:trPr>
          <w:trHeight w:val="67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3415F" w14:textId="77777777" w:rsidR="009A6579" w:rsidRDefault="004749CF">
            <w:pPr>
              <w:pStyle w:val="BodyA"/>
            </w:pPr>
            <w:r>
              <w:rPr>
                <w:rStyle w:val="None"/>
                <w:sz w:val="28"/>
                <w:szCs w:val="28"/>
              </w:rPr>
              <w:t>PRIORITY 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FB718" w14:textId="77777777" w:rsidR="009A6579" w:rsidRDefault="004749CF">
            <w:pPr>
              <w:pStyle w:val="BodyA"/>
              <w:spacing w:after="0" w:line="240" w:lineRule="auto"/>
            </w:pPr>
            <w:r>
              <w:rPr>
                <w:rStyle w:val="None"/>
                <w:sz w:val="28"/>
                <w:szCs w:val="28"/>
              </w:rPr>
              <w:t>OBJECTIVE</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00EE7" w14:textId="77777777" w:rsidR="009A6579" w:rsidRDefault="004749CF">
            <w:pPr>
              <w:pStyle w:val="BodyA"/>
              <w:spacing w:after="0" w:line="240" w:lineRule="auto"/>
            </w:pPr>
            <w:r>
              <w:rPr>
                <w:rStyle w:val="None"/>
                <w:sz w:val="28"/>
                <w:szCs w:val="28"/>
              </w:rPr>
              <w:t>WHAT WE WILL DO</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87F13" w14:textId="77777777" w:rsidR="009A6579" w:rsidRDefault="004749CF">
            <w:pPr>
              <w:pStyle w:val="BodyA"/>
              <w:spacing w:after="0" w:line="240" w:lineRule="auto"/>
            </w:pPr>
            <w:r>
              <w:rPr>
                <w:rStyle w:val="None"/>
                <w:sz w:val="28"/>
                <w:szCs w:val="28"/>
              </w:rPr>
              <w:t>INTENDED OUTCOME</w:t>
            </w:r>
          </w:p>
        </w:tc>
      </w:tr>
      <w:tr w:rsidR="009A6579" w14:paraId="317013DA" w14:textId="77777777">
        <w:trPr>
          <w:trHeight w:val="855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901A0" w14:textId="77777777" w:rsidR="009A6579" w:rsidRDefault="004749CF">
            <w:pPr>
              <w:pStyle w:val="BodyA"/>
              <w:spacing w:after="0" w:line="240" w:lineRule="auto"/>
              <w:rPr>
                <w:rStyle w:val="None"/>
                <w:b/>
                <w:bCs/>
                <w:sz w:val="20"/>
                <w:szCs w:val="20"/>
              </w:rPr>
            </w:pPr>
            <w:r>
              <w:rPr>
                <w:rStyle w:val="None"/>
                <w:b/>
                <w:bCs/>
                <w:sz w:val="20"/>
                <w:szCs w:val="20"/>
              </w:rPr>
              <w:t>Scrutiny of the Police Precept</w:t>
            </w:r>
          </w:p>
          <w:p w14:paraId="7F3028A5" w14:textId="77777777" w:rsidR="009A6579" w:rsidRDefault="009A6579">
            <w:pPr>
              <w:pStyle w:val="BodyA"/>
              <w:spacing w:after="0" w:line="240" w:lineRule="auto"/>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433C1" w14:textId="77777777" w:rsidR="009A6579" w:rsidRDefault="004749CF">
            <w:pPr>
              <w:pStyle w:val="BodyA"/>
              <w:spacing w:after="0" w:line="240" w:lineRule="auto"/>
            </w:pPr>
            <w:r>
              <w:rPr>
                <w:rStyle w:val="None"/>
                <w:sz w:val="20"/>
                <w:szCs w:val="20"/>
              </w:rPr>
              <w:t>To ensure the Police and Crime Commissioner’s   finances are being properly managed and that the people of Dyfed-Powys are receiving value for money from the Police Precept</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27005" w14:textId="77777777" w:rsidR="009A6579" w:rsidRDefault="004749CF">
            <w:pPr>
              <w:pStyle w:val="BodyA"/>
              <w:spacing w:after="0" w:line="240" w:lineRule="auto"/>
              <w:rPr>
                <w:rStyle w:val="None"/>
                <w:sz w:val="20"/>
                <w:szCs w:val="20"/>
              </w:rPr>
            </w:pPr>
            <w:r>
              <w:rPr>
                <w:rStyle w:val="None"/>
                <w:sz w:val="20"/>
                <w:szCs w:val="20"/>
              </w:rPr>
              <w:t>Publicly question the Commissioner about these matters and request relevant information from him.</w:t>
            </w:r>
          </w:p>
          <w:p w14:paraId="79E041DC" w14:textId="77777777" w:rsidR="009A6579" w:rsidRDefault="009A6579">
            <w:pPr>
              <w:pStyle w:val="BodyA"/>
              <w:spacing w:after="0" w:line="240" w:lineRule="auto"/>
              <w:rPr>
                <w:rStyle w:val="None"/>
                <w:sz w:val="20"/>
                <w:szCs w:val="20"/>
              </w:rPr>
            </w:pPr>
          </w:p>
          <w:p w14:paraId="2B4B9128" w14:textId="77777777" w:rsidR="009A6579" w:rsidRDefault="004749CF">
            <w:pPr>
              <w:pStyle w:val="BodyA"/>
              <w:spacing w:after="0" w:line="240" w:lineRule="auto"/>
              <w:rPr>
                <w:rStyle w:val="None"/>
                <w:sz w:val="20"/>
                <w:szCs w:val="20"/>
              </w:rPr>
            </w:pPr>
            <w:r>
              <w:rPr>
                <w:rStyle w:val="None"/>
                <w:sz w:val="20"/>
                <w:szCs w:val="20"/>
              </w:rPr>
              <w:t>Receive a briefing from the Police and Crime Commissioner and the Chief Financial Officer regarding the financial status of Dyfed-Powys Police and the demands upon it.</w:t>
            </w:r>
          </w:p>
          <w:p w14:paraId="0D0C654E" w14:textId="77777777" w:rsidR="009A6579" w:rsidRDefault="009A6579">
            <w:pPr>
              <w:pStyle w:val="BodyA"/>
              <w:spacing w:after="0" w:line="240" w:lineRule="auto"/>
              <w:rPr>
                <w:rStyle w:val="None"/>
                <w:sz w:val="20"/>
                <w:szCs w:val="20"/>
              </w:rPr>
            </w:pPr>
          </w:p>
          <w:p w14:paraId="2F971689" w14:textId="77777777" w:rsidR="009A6579" w:rsidRDefault="004749CF">
            <w:pPr>
              <w:pStyle w:val="BodyA"/>
              <w:spacing w:after="0" w:line="240" w:lineRule="auto"/>
              <w:rPr>
                <w:rStyle w:val="None"/>
                <w:sz w:val="20"/>
                <w:szCs w:val="20"/>
              </w:rPr>
            </w:pPr>
            <w:r>
              <w:rPr>
                <w:rStyle w:val="None"/>
                <w:sz w:val="20"/>
                <w:szCs w:val="20"/>
              </w:rPr>
              <w:t>Conduct independent research.</w:t>
            </w:r>
          </w:p>
          <w:p w14:paraId="52485E42" w14:textId="77777777" w:rsidR="009A6579" w:rsidRDefault="009A6579">
            <w:pPr>
              <w:pStyle w:val="BodyA"/>
              <w:spacing w:after="0" w:line="240" w:lineRule="auto"/>
              <w:rPr>
                <w:rStyle w:val="None"/>
                <w:sz w:val="20"/>
                <w:szCs w:val="20"/>
              </w:rPr>
            </w:pPr>
          </w:p>
          <w:p w14:paraId="3D54F7AC" w14:textId="77777777" w:rsidR="009A6579" w:rsidRDefault="004749CF">
            <w:pPr>
              <w:pStyle w:val="BodyA"/>
              <w:spacing w:after="0" w:line="240" w:lineRule="auto"/>
            </w:pPr>
            <w:r>
              <w:rPr>
                <w:rStyle w:val="None"/>
                <w:sz w:val="20"/>
                <w:szCs w:val="20"/>
              </w:rPr>
              <w:t>Hold a hearing to consider the proposed precept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E5853" w14:textId="6368D912" w:rsidR="009A6579" w:rsidRDefault="004749CF">
            <w:pPr>
              <w:pStyle w:val="BodyA"/>
              <w:spacing w:after="0" w:line="240" w:lineRule="auto"/>
              <w:rPr>
                <w:rStyle w:val="None"/>
                <w:sz w:val="20"/>
                <w:szCs w:val="20"/>
              </w:rPr>
            </w:pPr>
            <w:r>
              <w:rPr>
                <w:rStyle w:val="None"/>
                <w:sz w:val="20"/>
                <w:szCs w:val="20"/>
              </w:rPr>
              <w:t>That the level of precept set for 202</w:t>
            </w:r>
            <w:r w:rsidR="00D55D7C">
              <w:rPr>
                <w:rStyle w:val="None"/>
                <w:sz w:val="20"/>
                <w:szCs w:val="20"/>
              </w:rPr>
              <w:t>6</w:t>
            </w:r>
            <w:r>
              <w:rPr>
                <w:rStyle w:val="None"/>
                <w:sz w:val="20"/>
                <w:szCs w:val="20"/>
              </w:rPr>
              <w:t>-202</w:t>
            </w:r>
            <w:r w:rsidR="00D55D7C">
              <w:rPr>
                <w:rStyle w:val="None"/>
                <w:sz w:val="20"/>
                <w:szCs w:val="20"/>
              </w:rPr>
              <w:t>7</w:t>
            </w:r>
            <w:r>
              <w:rPr>
                <w:rStyle w:val="None"/>
                <w:sz w:val="20"/>
                <w:szCs w:val="20"/>
              </w:rPr>
              <w:t xml:space="preserve"> is appropriate having regard to all the circumstances.</w:t>
            </w:r>
          </w:p>
          <w:p w14:paraId="5E7F55FF" w14:textId="77777777" w:rsidR="009A6579" w:rsidRDefault="009A6579">
            <w:pPr>
              <w:pStyle w:val="BodyA"/>
              <w:spacing w:after="0" w:line="240" w:lineRule="auto"/>
              <w:rPr>
                <w:rStyle w:val="None"/>
                <w:sz w:val="20"/>
                <w:szCs w:val="20"/>
              </w:rPr>
            </w:pPr>
          </w:p>
          <w:p w14:paraId="5612FC90" w14:textId="1E9FCEEB" w:rsidR="009A6579" w:rsidRDefault="004749CF">
            <w:pPr>
              <w:pStyle w:val="BodyA"/>
              <w:spacing w:after="0" w:line="240" w:lineRule="auto"/>
            </w:pPr>
            <w:r>
              <w:rPr>
                <w:rStyle w:val="None"/>
                <w:b/>
                <w:bCs/>
                <w:sz w:val="20"/>
                <w:szCs w:val="20"/>
              </w:rPr>
              <w:t>Target Date – February 202</w:t>
            </w:r>
            <w:r w:rsidR="00D55D7C">
              <w:rPr>
                <w:rStyle w:val="None"/>
                <w:b/>
                <w:bCs/>
                <w:sz w:val="20"/>
                <w:szCs w:val="20"/>
              </w:rPr>
              <w:t>6</w:t>
            </w:r>
          </w:p>
        </w:tc>
      </w:tr>
    </w:tbl>
    <w:p w14:paraId="33B66F7B" w14:textId="77777777" w:rsidR="009A6579" w:rsidRDefault="009A6579">
      <w:pPr>
        <w:pStyle w:val="BodyA"/>
        <w:widowControl w:val="0"/>
        <w:spacing w:line="240" w:lineRule="auto"/>
        <w:ind w:left="108" w:hanging="108"/>
        <w:rPr>
          <w:rStyle w:val="None"/>
          <w:sz w:val="28"/>
          <w:szCs w:val="28"/>
        </w:rPr>
      </w:pPr>
    </w:p>
    <w:p w14:paraId="78DFA0FD" w14:textId="77777777" w:rsidR="009A6579" w:rsidRDefault="009A6579">
      <w:pPr>
        <w:pStyle w:val="BodyA"/>
        <w:widowControl w:val="0"/>
        <w:spacing w:line="240" w:lineRule="auto"/>
        <w:rPr>
          <w:rStyle w:val="None"/>
          <w:sz w:val="28"/>
          <w:szCs w:val="28"/>
        </w:rPr>
      </w:pPr>
    </w:p>
    <w:p w14:paraId="36300BE9" w14:textId="77777777" w:rsidR="009A6579" w:rsidRDefault="009A6579">
      <w:pPr>
        <w:pStyle w:val="BodyA"/>
        <w:rPr>
          <w:rStyle w:val="None"/>
          <w:sz w:val="20"/>
          <w:szCs w:val="20"/>
        </w:rPr>
      </w:pPr>
    </w:p>
    <w:p w14:paraId="6C45C92D" w14:textId="77777777" w:rsidR="009A6579" w:rsidRDefault="009A6579">
      <w:pPr>
        <w:pStyle w:val="BodyA"/>
        <w:rPr>
          <w:rStyle w:val="None"/>
          <w:sz w:val="20"/>
          <w:szCs w:val="20"/>
        </w:rPr>
      </w:pPr>
    </w:p>
    <w:p w14:paraId="4C43B3E4" w14:textId="77777777" w:rsidR="009A6579" w:rsidRDefault="009A6579">
      <w:pPr>
        <w:pStyle w:val="BodyA"/>
        <w:rPr>
          <w:rStyle w:val="None"/>
          <w:sz w:val="20"/>
          <w:szCs w:val="20"/>
        </w:rPr>
      </w:pPr>
    </w:p>
    <w:p w14:paraId="5C590512" w14:textId="77777777" w:rsidR="009A6579" w:rsidRDefault="009A6579">
      <w:pPr>
        <w:pStyle w:val="BodyA"/>
        <w:rPr>
          <w:rStyle w:val="None"/>
          <w:sz w:val="20"/>
          <w:szCs w:val="20"/>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5"/>
        <w:gridCol w:w="2254"/>
        <w:gridCol w:w="2253"/>
        <w:gridCol w:w="2254"/>
      </w:tblGrid>
      <w:tr w:rsidR="009A6579" w14:paraId="3670568C" w14:textId="77777777">
        <w:trPr>
          <w:trHeight w:val="678"/>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47C2C" w14:textId="77777777" w:rsidR="009A6579" w:rsidRDefault="004749CF">
            <w:pPr>
              <w:pStyle w:val="BodyA"/>
            </w:pPr>
            <w:r>
              <w:rPr>
                <w:rStyle w:val="None"/>
                <w:sz w:val="28"/>
                <w:szCs w:val="28"/>
              </w:rPr>
              <w:t>PRIORITY 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C8EC2" w14:textId="77777777" w:rsidR="009A6579" w:rsidRDefault="004749CF">
            <w:pPr>
              <w:pStyle w:val="BodyA"/>
              <w:spacing w:after="0" w:line="240" w:lineRule="auto"/>
            </w:pPr>
            <w:r>
              <w:rPr>
                <w:rStyle w:val="None"/>
                <w:sz w:val="28"/>
                <w:szCs w:val="28"/>
              </w:rPr>
              <w:t>OBJECTIVES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D7C19" w14:textId="77777777" w:rsidR="009A6579" w:rsidRDefault="004749CF">
            <w:pPr>
              <w:pStyle w:val="BodyA"/>
              <w:spacing w:after="0" w:line="240" w:lineRule="auto"/>
            </w:pPr>
            <w:r>
              <w:rPr>
                <w:rStyle w:val="None"/>
                <w:sz w:val="28"/>
                <w:szCs w:val="28"/>
              </w:rPr>
              <w:t>WHAT WE WILL DO</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E99D4" w14:textId="77777777" w:rsidR="009A6579" w:rsidRDefault="004749CF">
            <w:pPr>
              <w:pStyle w:val="BodyA"/>
              <w:spacing w:after="0" w:line="240" w:lineRule="auto"/>
            </w:pPr>
            <w:r>
              <w:rPr>
                <w:rStyle w:val="None"/>
                <w:sz w:val="28"/>
                <w:szCs w:val="28"/>
              </w:rPr>
              <w:t>INTENDED OUTCOME</w:t>
            </w:r>
          </w:p>
        </w:tc>
      </w:tr>
      <w:tr w:rsidR="009A6579" w14:paraId="6EC76A94" w14:textId="77777777">
        <w:trPr>
          <w:trHeight w:val="8556"/>
        </w:trPr>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50E5B" w14:textId="4E02EC1D" w:rsidR="009A6579" w:rsidRPr="00A1364B" w:rsidRDefault="003E7DB9">
            <w:pPr>
              <w:pStyle w:val="Body"/>
              <w:rPr>
                <w:b/>
                <w:bCs/>
              </w:rPr>
            </w:pPr>
            <w:r>
              <w:rPr>
                <w:b/>
                <w:bCs/>
              </w:rPr>
              <w:t xml:space="preserve">To </w:t>
            </w:r>
            <w:proofErr w:type="spellStart"/>
            <w:r>
              <w:rPr>
                <w:b/>
                <w:bCs/>
              </w:rPr>
              <w:t>s</w:t>
            </w:r>
            <w:r w:rsidR="00A1364B">
              <w:rPr>
                <w:b/>
                <w:bCs/>
              </w:rPr>
              <w:t>crutinise</w:t>
            </w:r>
            <w:proofErr w:type="spellEnd"/>
            <w:r w:rsidR="00A1364B">
              <w:rPr>
                <w:b/>
                <w:bCs/>
              </w:rPr>
              <w:t xml:space="preserve"> of the Commissioner holds the Chief Constable</w:t>
            </w:r>
            <w:r w:rsidR="006E133E">
              <w:rPr>
                <w:b/>
                <w:bCs/>
              </w:rPr>
              <w:t xml:space="preserve"> to account and the governance arrangements in place for doing so.</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47633" w14:textId="6702F923" w:rsidR="009A6579" w:rsidRDefault="00912670">
            <w:pPr>
              <w:pStyle w:val="BodyA"/>
              <w:spacing w:after="0" w:line="240" w:lineRule="auto"/>
            </w:pPr>
            <w:r>
              <w:t xml:space="preserve">To satisfy ourselves that the governance arrangements put in place by the Commissioner </w:t>
            </w:r>
            <w:r w:rsidR="00156137">
              <w:t>are appropriate and facilitate the holding of the Chief Constable to account</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A7D8" w14:textId="77777777" w:rsidR="009A6579" w:rsidRDefault="00156137">
            <w:pPr>
              <w:pStyle w:val="BodyA"/>
              <w:spacing w:after="0" w:line="240" w:lineRule="auto"/>
            </w:pPr>
            <w:r>
              <w:t>We will review the governance arrangements adopted by the Commissioner and compare them with those adopted by other Police and Crime Commissioners.</w:t>
            </w:r>
          </w:p>
          <w:p w14:paraId="6847BCDB" w14:textId="77777777" w:rsidR="00546A44" w:rsidRDefault="00546A44">
            <w:pPr>
              <w:pStyle w:val="BodyA"/>
              <w:spacing w:after="0" w:line="240" w:lineRule="auto"/>
            </w:pPr>
          </w:p>
          <w:p w14:paraId="1B0BD5A5" w14:textId="77777777" w:rsidR="00546A44" w:rsidRDefault="00546A44">
            <w:pPr>
              <w:pStyle w:val="BodyA"/>
              <w:spacing w:after="0" w:line="240" w:lineRule="auto"/>
            </w:pPr>
            <w:r>
              <w:t>We will consider the publicly available information regarding the operation of those arrangements.</w:t>
            </w:r>
          </w:p>
          <w:p w14:paraId="6B09D50D" w14:textId="77777777" w:rsidR="009F5200" w:rsidRDefault="009F5200">
            <w:pPr>
              <w:pStyle w:val="BodyA"/>
              <w:spacing w:after="0" w:line="240" w:lineRule="auto"/>
            </w:pPr>
          </w:p>
          <w:p w14:paraId="0EC4CC01" w14:textId="77777777" w:rsidR="009F5200" w:rsidRDefault="009F5200">
            <w:pPr>
              <w:pStyle w:val="BodyA"/>
              <w:spacing w:after="0" w:line="240" w:lineRule="auto"/>
            </w:pPr>
            <w:r>
              <w:t>Where possible we will seek to observe the operation of those arrangements in practice.</w:t>
            </w:r>
          </w:p>
          <w:p w14:paraId="71CBA122" w14:textId="77777777" w:rsidR="009F5200" w:rsidRDefault="009F5200">
            <w:pPr>
              <w:pStyle w:val="BodyA"/>
              <w:spacing w:after="0" w:line="240" w:lineRule="auto"/>
            </w:pPr>
          </w:p>
          <w:p w14:paraId="32FEC2C5" w14:textId="47FB0923" w:rsidR="009F5200" w:rsidRDefault="009F5200">
            <w:pPr>
              <w:pStyle w:val="BodyA"/>
              <w:spacing w:after="0" w:line="240" w:lineRule="auto"/>
            </w:pPr>
            <w:r>
              <w:t xml:space="preserve">If </w:t>
            </w:r>
            <w:proofErr w:type="gramStart"/>
            <w:r>
              <w:t>necessary</w:t>
            </w:r>
            <w:proofErr w:type="gramEnd"/>
            <w:r>
              <w:t xml:space="preserve"> we will ask the Commissioner to provide further information regarding the operation of those arrangements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17EBA" w14:textId="2954CCD0" w:rsidR="009A6579" w:rsidRDefault="004749CF" w:rsidP="00D55D7C">
            <w:pPr>
              <w:pStyle w:val="BodyA"/>
              <w:spacing w:after="0" w:line="240" w:lineRule="auto"/>
            </w:pPr>
            <w:r>
              <w:rPr>
                <w:rStyle w:val="None"/>
              </w:rPr>
              <w:t xml:space="preserve"> </w:t>
            </w:r>
            <w:r w:rsidR="00F43F39">
              <w:rPr>
                <w:rStyle w:val="None"/>
              </w:rPr>
              <w:t xml:space="preserve">That the Panel </w:t>
            </w:r>
            <w:proofErr w:type="gramStart"/>
            <w:r w:rsidR="00F43F39">
              <w:rPr>
                <w:rStyle w:val="None"/>
              </w:rPr>
              <w:t>is able to</w:t>
            </w:r>
            <w:proofErr w:type="gramEnd"/>
            <w:r w:rsidR="00F43F39">
              <w:rPr>
                <w:rStyle w:val="None"/>
              </w:rPr>
              <w:t xml:space="preserve"> come </w:t>
            </w:r>
            <w:r w:rsidR="003E7DB9">
              <w:rPr>
                <w:rStyle w:val="None"/>
              </w:rPr>
              <w:t>to</w:t>
            </w:r>
            <w:r w:rsidR="00F43F39">
              <w:rPr>
                <w:rStyle w:val="None"/>
              </w:rPr>
              <w:t xml:space="preserve"> a view on whether the arrangements put in place by the Commissioner are appropriate and working well.</w:t>
            </w:r>
          </w:p>
        </w:tc>
      </w:tr>
    </w:tbl>
    <w:p w14:paraId="735094C4" w14:textId="77777777" w:rsidR="009A6579" w:rsidRDefault="009A6579">
      <w:pPr>
        <w:pStyle w:val="BodyA"/>
        <w:widowControl w:val="0"/>
        <w:spacing w:line="240" w:lineRule="auto"/>
        <w:ind w:left="108" w:hanging="108"/>
        <w:rPr>
          <w:rStyle w:val="None"/>
          <w:sz w:val="20"/>
          <w:szCs w:val="20"/>
        </w:rPr>
      </w:pPr>
    </w:p>
    <w:p w14:paraId="7F38A6FB" w14:textId="77777777" w:rsidR="009A6579" w:rsidRDefault="004749CF">
      <w:pPr>
        <w:pStyle w:val="BodyA"/>
        <w:rPr>
          <w:rStyle w:val="None"/>
          <w:sz w:val="28"/>
          <w:szCs w:val="28"/>
        </w:rPr>
      </w:pPr>
      <w:r>
        <w:rPr>
          <w:rStyle w:val="None"/>
          <w:sz w:val="28"/>
          <w:szCs w:val="28"/>
        </w:rPr>
        <w:t>In addition to these priorities the Panel also.</w:t>
      </w:r>
    </w:p>
    <w:p w14:paraId="3B6AD8A8" w14:textId="77777777" w:rsidR="009A6579" w:rsidRDefault="004749CF">
      <w:pPr>
        <w:pStyle w:val="ListParagraph"/>
        <w:numPr>
          <w:ilvl w:val="1"/>
          <w:numId w:val="16"/>
        </w:numPr>
        <w:rPr>
          <w:sz w:val="28"/>
          <w:szCs w:val="28"/>
        </w:rPr>
      </w:pPr>
      <w:proofErr w:type="spellStart"/>
      <w:r>
        <w:rPr>
          <w:rStyle w:val="None"/>
          <w:sz w:val="28"/>
          <w:szCs w:val="28"/>
        </w:rPr>
        <w:t>Scrutinise</w:t>
      </w:r>
      <w:proofErr w:type="spellEnd"/>
      <w:r>
        <w:rPr>
          <w:rStyle w:val="None"/>
          <w:sz w:val="28"/>
          <w:szCs w:val="28"/>
        </w:rPr>
        <w:t xml:space="preserve"> all key decisions made by the Commissioner including those in relation to commissioned services.</w:t>
      </w:r>
    </w:p>
    <w:p w14:paraId="0D06670C" w14:textId="77777777" w:rsidR="009A6579" w:rsidRDefault="004749CF">
      <w:pPr>
        <w:pStyle w:val="ListParagraph"/>
        <w:numPr>
          <w:ilvl w:val="1"/>
          <w:numId w:val="16"/>
        </w:numPr>
        <w:rPr>
          <w:sz w:val="28"/>
          <w:szCs w:val="28"/>
        </w:rPr>
      </w:pPr>
      <w:r>
        <w:rPr>
          <w:rStyle w:val="None"/>
          <w:sz w:val="28"/>
          <w:szCs w:val="28"/>
        </w:rPr>
        <w:t>Monitor how the Commissioner holds the Chief Constable to account.</w:t>
      </w:r>
    </w:p>
    <w:p w14:paraId="49ABEBCF" w14:textId="77777777" w:rsidR="009A6579" w:rsidRDefault="004749CF">
      <w:pPr>
        <w:pStyle w:val="ListParagraph"/>
        <w:numPr>
          <w:ilvl w:val="1"/>
          <w:numId w:val="16"/>
        </w:numPr>
        <w:rPr>
          <w:sz w:val="28"/>
          <w:szCs w:val="28"/>
        </w:rPr>
      </w:pPr>
      <w:r>
        <w:rPr>
          <w:rStyle w:val="None"/>
          <w:sz w:val="28"/>
          <w:szCs w:val="28"/>
        </w:rPr>
        <w:t>Monitor the Commissioner’s performance against the Policing Protocol Order</w:t>
      </w:r>
      <w:bookmarkEnd w:id="0"/>
    </w:p>
    <w:p w14:paraId="176D4D7B" w14:textId="52DC63BE" w:rsidR="009A6579" w:rsidRPr="003E7DB9" w:rsidRDefault="004749CF" w:rsidP="003E7DB9">
      <w:pPr>
        <w:pStyle w:val="ListParagraph"/>
        <w:numPr>
          <w:ilvl w:val="1"/>
          <w:numId w:val="16"/>
        </w:numPr>
        <w:rPr>
          <w:rStyle w:val="None"/>
          <w:sz w:val="28"/>
          <w:szCs w:val="28"/>
        </w:rPr>
      </w:pPr>
      <w:r w:rsidRPr="003E7DB9">
        <w:rPr>
          <w:rStyle w:val="None"/>
          <w:sz w:val="28"/>
          <w:szCs w:val="28"/>
        </w:rPr>
        <w:lastRenderedPageBreak/>
        <w:t xml:space="preserve">Ask the Commissioner to provide detailed </w:t>
      </w:r>
      <w:r w:rsidR="003E7DB9">
        <w:rPr>
          <w:rStyle w:val="None"/>
          <w:sz w:val="28"/>
          <w:szCs w:val="28"/>
        </w:rPr>
        <w:t>progress reports</w:t>
      </w:r>
      <w:r w:rsidRPr="003E7DB9">
        <w:rPr>
          <w:rStyle w:val="None"/>
          <w:sz w:val="28"/>
          <w:szCs w:val="28"/>
        </w:rPr>
        <w:t xml:space="preserve"> regarding </w:t>
      </w:r>
      <w:r w:rsidR="003E7DB9">
        <w:rPr>
          <w:rStyle w:val="None"/>
          <w:sz w:val="28"/>
          <w:szCs w:val="28"/>
        </w:rPr>
        <w:t>the implementation of his priorities in the Police and Crime Plan</w:t>
      </w:r>
    </w:p>
    <w:p w14:paraId="5742146A" w14:textId="77777777" w:rsidR="009A6579" w:rsidRDefault="004749CF">
      <w:pPr>
        <w:pStyle w:val="ListParagraph"/>
        <w:numPr>
          <w:ilvl w:val="0"/>
          <w:numId w:val="17"/>
        </w:numPr>
        <w:rPr>
          <w:b/>
          <w:bCs/>
          <w:sz w:val="36"/>
          <w:szCs w:val="36"/>
        </w:rPr>
      </w:pPr>
      <w:r>
        <w:rPr>
          <w:rStyle w:val="None"/>
          <w:b/>
          <w:bCs/>
          <w:sz w:val="36"/>
          <w:szCs w:val="36"/>
        </w:rPr>
        <w:t>CONCLUSION</w:t>
      </w:r>
    </w:p>
    <w:p w14:paraId="1D161135" w14:textId="693B2597" w:rsidR="009A6579" w:rsidRDefault="004749CF">
      <w:pPr>
        <w:pStyle w:val="BodyA"/>
        <w:rPr>
          <w:rStyle w:val="None"/>
          <w:sz w:val="28"/>
          <w:szCs w:val="28"/>
        </w:rPr>
      </w:pPr>
      <w:r>
        <w:rPr>
          <w:rStyle w:val="None"/>
          <w:sz w:val="28"/>
          <w:szCs w:val="28"/>
        </w:rPr>
        <w:t>202</w:t>
      </w:r>
      <w:r w:rsidR="00D55D7C">
        <w:rPr>
          <w:rStyle w:val="None"/>
          <w:sz w:val="28"/>
          <w:szCs w:val="28"/>
        </w:rPr>
        <w:t>4</w:t>
      </w:r>
      <w:r>
        <w:rPr>
          <w:rStyle w:val="None"/>
          <w:sz w:val="28"/>
          <w:szCs w:val="28"/>
        </w:rPr>
        <w:t>-202</w:t>
      </w:r>
      <w:r w:rsidR="00D55D7C">
        <w:rPr>
          <w:rStyle w:val="None"/>
          <w:sz w:val="28"/>
          <w:szCs w:val="28"/>
        </w:rPr>
        <w:t>5</w:t>
      </w:r>
      <w:r>
        <w:rPr>
          <w:rStyle w:val="None"/>
          <w:sz w:val="28"/>
          <w:szCs w:val="28"/>
        </w:rPr>
        <w:t xml:space="preserve"> has been another busy year and I am grateful to my fellow members, the Commissioner and his staff for the positive and co-operative approach that they all take.</w:t>
      </w:r>
    </w:p>
    <w:p w14:paraId="734E431C" w14:textId="77777777" w:rsidR="009A6579" w:rsidRDefault="009A6579">
      <w:pPr>
        <w:pStyle w:val="BodyA"/>
        <w:rPr>
          <w:rStyle w:val="None"/>
          <w:sz w:val="28"/>
          <w:szCs w:val="28"/>
        </w:rPr>
      </w:pPr>
    </w:p>
    <w:p w14:paraId="1C717020" w14:textId="77777777" w:rsidR="009A6579" w:rsidRDefault="004749CF">
      <w:pPr>
        <w:pStyle w:val="BodyA"/>
        <w:rPr>
          <w:rStyle w:val="None"/>
          <w:sz w:val="28"/>
          <w:szCs w:val="28"/>
          <w:lang w:val="it-IT"/>
        </w:rPr>
      </w:pPr>
      <w:r>
        <w:rPr>
          <w:rStyle w:val="None"/>
          <w:sz w:val="28"/>
          <w:szCs w:val="28"/>
          <w:lang w:val="it-IT"/>
        </w:rPr>
        <w:t>Professor Ian Roffe (Chairman)</w:t>
      </w:r>
    </w:p>
    <w:p w14:paraId="46E74548" w14:textId="77777777" w:rsidR="009A6579" w:rsidRDefault="009A6579">
      <w:pPr>
        <w:pStyle w:val="BodyA"/>
        <w:rPr>
          <w:rStyle w:val="None"/>
          <w:sz w:val="28"/>
          <w:szCs w:val="28"/>
        </w:rPr>
      </w:pPr>
    </w:p>
    <w:p w14:paraId="3159A3D7" w14:textId="77777777" w:rsidR="009A6579" w:rsidRDefault="009A6579">
      <w:pPr>
        <w:pStyle w:val="BodyA"/>
        <w:rPr>
          <w:rStyle w:val="None"/>
          <w:sz w:val="28"/>
          <w:szCs w:val="28"/>
        </w:rPr>
      </w:pPr>
    </w:p>
    <w:p w14:paraId="56EF29EC" w14:textId="77777777" w:rsidR="009A6579" w:rsidRDefault="009A6579">
      <w:pPr>
        <w:pStyle w:val="BodyA"/>
        <w:rPr>
          <w:rStyle w:val="None"/>
          <w:sz w:val="28"/>
          <w:szCs w:val="28"/>
        </w:rPr>
      </w:pPr>
    </w:p>
    <w:p w14:paraId="30283321" w14:textId="77777777" w:rsidR="009A6579" w:rsidRDefault="009A6579">
      <w:pPr>
        <w:pStyle w:val="BodyA"/>
        <w:rPr>
          <w:rStyle w:val="None"/>
          <w:sz w:val="28"/>
          <w:szCs w:val="28"/>
        </w:rPr>
      </w:pPr>
    </w:p>
    <w:p w14:paraId="113E3E26" w14:textId="77777777" w:rsidR="009A6579" w:rsidRDefault="009A6579">
      <w:pPr>
        <w:pStyle w:val="BodyA"/>
        <w:rPr>
          <w:rStyle w:val="None"/>
          <w:sz w:val="28"/>
          <w:szCs w:val="28"/>
        </w:rPr>
      </w:pPr>
    </w:p>
    <w:p w14:paraId="1BE30462" w14:textId="77777777" w:rsidR="009A6579" w:rsidRDefault="009A6579">
      <w:pPr>
        <w:pStyle w:val="BodyA"/>
        <w:rPr>
          <w:rStyle w:val="None"/>
          <w:sz w:val="28"/>
          <w:szCs w:val="28"/>
        </w:rPr>
      </w:pPr>
    </w:p>
    <w:p w14:paraId="6F2BEF80" w14:textId="77777777" w:rsidR="009A6579" w:rsidRDefault="009A6579">
      <w:pPr>
        <w:pStyle w:val="BodyA"/>
        <w:rPr>
          <w:rStyle w:val="None"/>
          <w:sz w:val="28"/>
          <w:szCs w:val="28"/>
        </w:rPr>
      </w:pPr>
    </w:p>
    <w:p w14:paraId="039001C8" w14:textId="77777777" w:rsidR="009A6579" w:rsidRDefault="009A6579">
      <w:pPr>
        <w:pStyle w:val="BodyA"/>
        <w:rPr>
          <w:rStyle w:val="None"/>
          <w:sz w:val="28"/>
          <w:szCs w:val="28"/>
        </w:rPr>
      </w:pPr>
    </w:p>
    <w:p w14:paraId="46A107EF" w14:textId="77777777" w:rsidR="009A6579" w:rsidRDefault="009A6579">
      <w:pPr>
        <w:pStyle w:val="BodyA"/>
        <w:rPr>
          <w:rStyle w:val="None"/>
          <w:sz w:val="28"/>
          <w:szCs w:val="28"/>
        </w:rPr>
      </w:pPr>
    </w:p>
    <w:p w14:paraId="526558C0" w14:textId="77777777" w:rsidR="005A7951" w:rsidRDefault="005A7951">
      <w:pPr>
        <w:pStyle w:val="BodyA"/>
        <w:rPr>
          <w:rStyle w:val="None"/>
          <w:b/>
          <w:bCs/>
          <w:sz w:val="40"/>
          <w:szCs w:val="40"/>
          <w:lang w:val="es-ES_tradnl"/>
        </w:rPr>
      </w:pPr>
    </w:p>
    <w:p w14:paraId="6927179A" w14:textId="77777777" w:rsidR="0071229E" w:rsidRDefault="0071229E">
      <w:pPr>
        <w:pStyle w:val="BodyA"/>
        <w:rPr>
          <w:rStyle w:val="None"/>
          <w:b/>
          <w:bCs/>
          <w:sz w:val="40"/>
          <w:szCs w:val="40"/>
          <w:lang w:val="es-ES_tradnl"/>
        </w:rPr>
      </w:pPr>
    </w:p>
    <w:p w14:paraId="665EDBA6" w14:textId="77777777" w:rsidR="0071229E" w:rsidRDefault="0071229E">
      <w:pPr>
        <w:pStyle w:val="BodyA"/>
        <w:rPr>
          <w:rStyle w:val="None"/>
          <w:b/>
          <w:bCs/>
          <w:sz w:val="40"/>
          <w:szCs w:val="40"/>
          <w:lang w:val="es-ES_tradnl"/>
        </w:rPr>
      </w:pPr>
    </w:p>
    <w:p w14:paraId="602F8F3B" w14:textId="77777777" w:rsidR="0071229E" w:rsidRDefault="0071229E">
      <w:pPr>
        <w:pStyle w:val="BodyA"/>
        <w:rPr>
          <w:rStyle w:val="None"/>
          <w:b/>
          <w:bCs/>
          <w:sz w:val="40"/>
          <w:szCs w:val="40"/>
          <w:lang w:val="es-ES_tradnl"/>
        </w:rPr>
      </w:pPr>
    </w:p>
    <w:p w14:paraId="7EE94EEC" w14:textId="77777777" w:rsidR="0071229E" w:rsidRDefault="0071229E">
      <w:pPr>
        <w:pStyle w:val="BodyA"/>
        <w:rPr>
          <w:rStyle w:val="None"/>
          <w:b/>
          <w:bCs/>
          <w:sz w:val="40"/>
          <w:szCs w:val="40"/>
          <w:lang w:val="es-ES_tradnl"/>
        </w:rPr>
      </w:pPr>
    </w:p>
    <w:p w14:paraId="2ABA3118" w14:textId="31F30075" w:rsidR="009A6579" w:rsidRDefault="004749CF">
      <w:pPr>
        <w:pStyle w:val="BodyA"/>
        <w:rPr>
          <w:rStyle w:val="None"/>
          <w:b/>
          <w:bCs/>
          <w:sz w:val="40"/>
          <w:szCs w:val="40"/>
        </w:rPr>
      </w:pPr>
      <w:r>
        <w:rPr>
          <w:rStyle w:val="None"/>
          <w:b/>
          <w:bCs/>
          <w:sz w:val="40"/>
          <w:szCs w:val="40"/>
          <w:lang w:val="es-ES_tradnl"/>
        </w:rPr>
        <w:lastRenderedPageBreak/>
        <w:t xml:space="preserve">APPENDIX 1 </w:t>
      </w:r>
      <w:r>
        <w:rPr>
          <w:rStyle w:val="None"/>
          <w:b/>
          <w:bCs/>
          <w:sz w:val="40"/>
          <w:szCs w:val="40"/>
        </w:rPr>
        <w:t xml:space="preserve">– </w:t>
      </w:r>
      <w:r>
        <w:rPr>
          <w:rStyle w:val="None"/>
          <w:b/>
          <w:bCs/>
          <w:sz w:val="40"/>
          <w:szCs w:val="40"/>
          <w:lang w:val="de-DE"/>
        </w:rPr>
        <w:t xml:space="preserve">PANEL PERFORMANCE </w:t>
      </w:r>
    </w:p>
    <w:p w14:paraId="43FA3452" w14:textId="77777777" w:rsidR="009A6579" w:rsidRDefault="004749CF">
      <w:pPr>
        <w:pStyle w:val="BodyA"/>
        <w:rPr>
          <w:rStyle w:val="None"/>
          <w:sz w:val="28"/>
          <w:szCs w:val="28"/>
        </w:rPr>
      </w:pPr>
      <w:r>
        <w:rPr>
          <w:rStyle w:val="None"/>
          <w:sz w:val="28"/>
          <w:szCs w:val="28"/>
        </w:rPr>
        <w:t>The Panel has assigned a RAG (Red/Amber/Green) rating to each of its functions. Where the Panel has not been required to perform a particular function during the year it has not been given a RAG rating.</w:t>
      </w:r>
    </w:p>
    <w:p w14:paraId="70B5F604" w14:textId="77777777" w:rsidR="009A6579" w:rsidRDefault="004749CF">
      <w:pPr>
        <w:pStyle w:val="BodyA"/>
        <w:rPr>
          <w:rStyle w:val="None"/>
          <w:sz w:val="28"/>
          <w:szCs w:val="28"/>
        </w:rPr>
      </w:pPr>
      <w:r>
        <w:rPr>
          <w:rStyle w:val="None"/>
          <w:sz w:val="28"/>
          <w:szCs w:val="28"/>
        </w:rPr>
        <w:t xml:space="preserve">The ratings are applied as follows. </w:t>
      </w:r>
    </w:p>
    <w:p w14:paraId="0FABFB8E" w14:textId="77777777" w:rsidR="009A6579" w:rsidRDefault="004749CF">
      <w:pPr>
        <w:pStyle w:val="BodyA"/>
        <w:rPr>
          <w:rStyle w:val="None"/>
          <w:sz w:val="28"/>
          <w:szCs w:val="28"/>
        </w:rPr>
      </w:pPr>
      <w:r>
        <w:rPr>
          <w:rStyle w:val="None"/>
          <w:sz w:val="28"/>
          <w:szCs w:val="28"/>
        </w:rPr>
        <w:t>RED - Where the Panel has been required to perform a function but has not done so.</w:t>
      </w:r>
    </w:p>
    <w:p w14:paraId="53DE330D" w14:textId="77777777" w:rsidR="009A6579" w:rsidRDefault="004749CF">
      <w:pPr>
        <w:pStyle w:val="BodyA"/>
        <w:rPr>
          <w:rStyle w:val="None"/>
          <w:sz w:val="28"/>
          <w:szCs w:val="28"/>
        </w:rPr>
      </w:pPr>
      <w:r>
        <w:rPr>
          <w:rStyle w:val="None"/>
          <w:sz w:val="28"/>
          <w:szCs w:val="28"/>
        </w:rPr>
        <w:t>AMBER - Where the Panel has been required to perform a function and is in the process of doing so.</w:t>
      </w:r>
    </w:p>
    <w:p w14:paraId="0E5969F8" w14:textId="77777777" w:rsidR="009A6579" w:rsidRDefault="004749CF">
      <w:pPr>
        <w:pStyle w:val="BodyA"/>
        <w:rPr>
          <w:rStyle w:val="None"/>
          <w:sz w:val="28"/>
          <w:szCs w:val="28"/>
        </w:rPr>
      </w:pPr>
      <w:r>
        <w:rPr>
          <w:rStyle w:val="None"/>
          <w:sz w:val="28"/>
          <w:szCs w:val="28"/>
        </w:rPr>
        <w:t xml:space="preserve"> GREEN - Where the Panel has been required to perform a function and has done so.</w:t>
      </w: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3"/>
        <w:gridCol w:w="1812"/>
        <w:gridCol w:w="4195"/>
      </w:tblGrid>
      <w:tr w:rsidR="009A6579" w14:paraId="3FBC0297" w14:textId="77777777">
        <w:trPr>
          <w:trHeight w:val="308"/>
        </w:trPr>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30652" w14:textId="77777777" w:rsidR="009A6579" w:rsidRDefault="004749CF">
            <w:pPr>
              <w:pStyle w:val="BodyA"/>
              <w:widowControl w:val="0"/>
              <w:spacing w:line="240" w:lineRule="auto"/>
            </w:pPr>
            <w:r>
              <w:rPr>
                <w:rStyle w:val="None"/>
                <w:b/>
                <w:bCs/>
                <w:sz w:val="28"/>
                <w:szCs w:val="28"/>
              </w:rPr>
              <w:t>FUNCTION</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62640" w14:textId="77777777" w:rsidR="009A6579" w:rsidRDefault="004749CF">
            <w:pPr>
              <w:pStyle w:val="BodyA"/>
              <w:widowControl w:val="0"/>
              <w:spacing w:line="240" w:lineRule="auto"/>
            </w:pPr>
            <w:r>
              <w:rPr>
                <w:rStyle w:val="None"/>
                <w:b/>
                <w:bCs/>
                <w:sz w:val="28"/>
                <w:szCs w:val="28"/>
              </w:rPr>
              <w:t>RATING</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60A0A" w14:textId="77777777" w:rsidR="009A6579" w:rsidRDefault="004749CF">
            <w:pPr>
              <w:pStyle w:val="BodyA"/>
              <w:widowControl w:val="0"/>
              <w:spacing w:line="240" w:lineRule="auto"/>
            </w:pPr>
            <w:r>
              <w:rPr>
                <w:rStyle w:val="None"/>
                <w:b/>
                <w:bCs/>
                <w:sz w:val="28"/>
                <w:szCs w:val="28"/>
              </w:rPr>
              <w:t>COMMENT</w:t>
            </w:r>
          </w:p>
        </w:tc>
      </w:tr>
      <w:tr w:rsidR="009A6579" w14:paraId="3CE62690" w14:textId="77777777">
        <w:trPr>
          <w:trHeight w:val="1388"/>
        </w:trPr>
        <w:tc>
          <w:tcPr>
            <w:tcW w:w="300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2ABC41CF" w14:textId="77777777" w:rsidR="009A6579" w:rsidRDefault="004749CF">
            <w:pPr>
              <w:pStyle w:val="BodyA"/>
              <w:widowControl w:val="0"/>
              <w:spacing w:line="240" w:lineRule="auto"/>
            </w:pPr>
            <w:r>
              <w:rPr>
                <w:rStyle w:val="None"/>
                <w:sz w:val="28"/>
                <w:szCs w:val="28"/>
              </w:rPr>
              <w:t>Consideration of the Precept</w:t>
            </w:r>
          </w:p>
        </w:tc>
        <w:tc>
          <w:tcPr>
            <w:tcW w:w="18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13356BB5" w14:textId="77777777" w:rsidR="009A6579" w:rsidRDefault="004749CF">
            <w:pPr>
              <w:pStyle w:val="BodyA"/>
              <w:widowControl w:val="0"/>
              <w:spacing w:line="240" w:lineRule="auto"/>
            </w:pPr>
            <w:r>
              <w:rPr>
                <w:rStyle w:val="None"/>
                <w:sz w:val="28"/>
                <w:szCs w:val="28"/>
              </w:rPr>
              <w:t>GREEN</w:t>
            </w:r>
          </w:p>
        </w:tc>
        <w:tc>
          <w:tcPr>
            <w:tcW w:w="419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0371B980" w14:textId="04BBB9FA" w:rsidR="009A6579" w:rsidRDefault="004749CF">
            <w:pPr>
              <w:pStyle w:val="BodyA"/>
              <w:widowControl w:val="0"/>
              <w:spacing w:line="240" w:lineRule="auto"/>
            </w:pPr>
            <w:r>
              <w:rPr>
                <w:rStyle w:val="None"/>
                <w:sz w:val="28"/>
                <w:szCs w:val="28"/>
              </w:rPr>
              <w:t>The Panel considered the Precept in January 202</w:t>
            </w:r>
            <w:r w:rsidR="00C956FE">
              <w:rPr>
                <w:rStyle w:val="None"/>
                <w:sz w:val="28"/>
                <w:szCs w:val="28"/>
              </w:rPr>
              <w:t>5</w:t>
            </w:r>
            <w:r>
              <w:rPr>
                <w:rStyle w:val="None"/>
                <w:sz w:val="28"/>
                <w:szCs w:val="28"/>
              </w:rPr>
              <w:t xml:space="preserve"> and endorsed the increase proposed by the Commissioner</w:t>
            </w:r>
          </w:p>
        </w:tc>
      </w:tr>
      <w:tr w:rsidR="009A6579" w14:paraId="1A5AA38E" w14:textId="77777777">
        <w:trPr>
          <w:trHeight w:val="1028"/>
        </w:trPr>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2B97" w14:textId="77777777" w:rsidR="009A6579" w:rsidRDefault="004749CF">
            <w:pPr>
              <w:pStyle w:val="BodyA"/>
              <w:widowControl w:val="0"/>
              <w:spacing w:line="240" w:lineRule="auto"/>
            </w:pPr>
            <w:r>
              <w:rPr>
                <w:rStyle w:val="None"/>
                <w:sz w:val="28"/>
                <w:szCs w:val="28"/>
              </w:rPr>
              <w:t>Reviewing specified appointments by the Commissioner</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F326C" w14:textId="77777777" w:rsidR="009A6579" w:rsidRDefault="004749CF">
            <w:pPr>
              <w:pStyle w:val="BodyA"/>
              <w:widowControl w:val="0"/>
              <w:spacing w:line="240" w:lineRule="auto"/>
            </w:pPr>
            <w:r>
              <w:rPr>
                <w:rStyle w:val="None"/>
                <w:sz w:val="28"/>
                <w:szCs w:val="28"/>
              </w:rPr>
              <w:t>N/A</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E28A9" w14:textId="77777777" w:rsidR="009A6579" w:rsidRDefault="004749CF">
            <w:pPr>
              <w:pStyle w:val="BodyA"/>
              <w:widowControl w:val="0"/>
              <w:spacing w:line="240" w:lineRule="auto"/>
            </w:pPr>
            <w:r>
              <w:rPr>
                <w:rStyle w:val="None"/>
                <w:sz w:val="28"/>
                <w:szCs w:val="28"/>
              </w:rPr>
              <w:t>It has not been necessary for the Panel to perform this function during the year.</w:t>
            </w:r>
          </w:p>
        </w:tc>
      </w:tr>
      <w:tr w:rsidR="009A6579" w14:paraId="6C86DD99" w14:textId="77777777" w:rsidTr="00B60410">
        <w:trPr>
          <w:trHeight w:val="1028"/>
        </w:trPr>
        <w:tc>
          <w:tcPr>
            <w:tcW w:w="3003" w:type="dxa"/>
            <w:tcBorders>
              <w:top w:val="single" w:sz="4" w:space="0" w:color="000000"/>
              <w:left w:val="single" w:sz="4" w:space="0" w:color="000000"/>
              <w:bottom w:val="single" w:sz="4" w:space="0" w:color="92D050"/>
              <w:right w:val="single" w:sz="4" w:space="0" w:color="000000"/>
            </w:tcBorders>
            <w:shd w:val="clear" w:color="auto" w:fill="auto"/>
            <w:tcMar>
              <w:top w:w="80" w:type="dxa"/>
              <w:left w:w="80" w:type="dxa"/>
              <w:bottom w:w="80" w:type="dxa"/>
              <w:right w:w="80" w:type="dxa"/>
            </w:tcMar>
          </w:tcPr>
          <w:p w14:paraId="22412EFE" w14:textId="77777777" w:rsidR="009A6579" w:rsidRDefault="004749CF">
            <w:pPr>
              <w:pStyle w:val="BodyA"/>
              <w:widowControl w:val="0"/>
              <w:spacing w:line="240" w:lineRule="auto"/>
            </w:pPr>
            <w:r>
              <w:rPr>
                <w:rStyle w:val="None"/>
                <w:sz w:val="28"/>
                <w:szCs w:val="28"/>
              </w:rPr>
              <w:t>Consideration of the proposed dismissal of the Chief Constable</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486CA" w14:textId="77777777" w:rsidR="009A6579" w:rsidRDefault="004749CF" w:rsidP="00987E39">
            <w:pPr>
              <w:pStyle w:val="BodyA"/>
              <w:widowControl w:val="0"/>
              <w:shd w:val="clear" w:color="auto" w:fill="FFFFFF" w:themeFill="background1"/>
              <w:spacing w:line="240" w:lineRule="auto"/>
            </w:pPr>
            <w:r>
              <w:rPr>
                <w:rStyle w:val="None"/>
                <w:sz w:val="28"/>
                <w:szCs w:val="28"/>
              </w:rPr>
              <w:t>N/A</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3B5EB" w14:textId="77777777" w:rsidR="009A6579" w:rsidRDefault="004749CF">
            <w:pPr>
              <w:pStyle w:val="BodyA"/>
              <w:widowControl w:val="0"/>
              <w:spacing w:line="240" w:lineRule="auto"/>
            </w:pPr>
            <w:r>
              <w:rPr>
                <w:rStyle w:val="None"/>
                <w:sz w:val="28"/>
                <w:szCs w:val="28"/>
              </w:rPr>
              <w:t>It has not been necessary for the Panel to perform this function during the year.</w:t>
            </w:r>
          </w:p>
        </w:tc>
      </w:tr>
      <w:tr w:rsidR="00F277CC" w14:paraId="33DC0C9F" w14:textId="77777777" w:rsidTr="008B6251">
        <w:trPr>
          <w:trHeight w:val="668"/>
        </w:trPr>
        <w:tc>
          <w:tcPr>
            <w:tcW w:w="3003" w:type="dxa"/>
            <w:tcBorders>
              <w:top w:val="single" w:sz="4" w:space="0" w:color="92D05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5A5647BC" w14:textId="11BAA489" w:rsidR="00F277CC" w:rsidRPr="00343C43" w:rsidRDefault="00F277CC">
            <w:pPr>
              <w:pStyle w:val="BodyA"/>
              <w:widowControl w:val="0"/>
              <w:spacing w:line="240" w:lineRule="auto"/>
              <w:rPr>
                <w:rStyle w:val="None"/>
                <w:sz w:val="28"/>
                <w:szCs w:val="28"/>
                <w:shd w:val="clear" w:color="auto" w:fill="92D050"/>
              </w:rPr>
            </w:pPr>
            <w:r>
              <w:rPr>
                <w:rStyle w:val="None"/>
                <w:sz w:val="28"/>
                <w:szCs w:val="28"/>
                <w:shd w:val="clear" w:color="auto" w:fill="92D050"/>
              </w:rPr>
              <w:t>Review of the draft Police and Crime Plan</w:t>
            </w:r>
          </w:p>
        </w:tc>
        <w:tc>
          <w:tcPr>
            <w:tcW w:w="18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3B0AEF1C" w14:textId="71CB988F" w:rsidR="00F277CC" w:rsidRPr="00DA77FE" w:rsidRDefault="00F277CC">
            <w:pPr>
              <w:pStyle w:val="BodyA"/>
              <w:widowControl w:val="0"/>
              <w:spacing w:line="240" w:lineRule="auto"/>
              <w:rPr>
                <w:rStyle w:val="None"/>
                <w:sz w:val="28"/>
                <w:szCs w:val="28"/>
              </w:rPr>
            </w:pPr>
            <w:r>
              <w:rPr>
                <w:rStyle w:val="None"/>
                <w:sz w:val="28"/>
                <w:szCs w:val="28"/>
              </w:rPr>
              <w:t>GREEN</w:t>
            </w:r>
          </w:p>
        </w:tc>
        <w:tc>
          <w:tcPr>
            <w:tcW w:w="419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2D83C9A8" w14:textId="2868FBAF" w:rsidR="00F277CC" w:rsidRDefault="00F277CC">
            <w:pPr>
              <w:pStyle w:val="BodyA"/>
              <w:widowControl w:val="0"/>
              <w:spacing w:line="240" w:lineRule="auto"/>
              <w:rPr>
                <w:rStyle w:val="None"/>
                <w:sz w:val="28"/>
                <w:szCs w:val="28"/>
              </w:rPr>
            </w:pPr>
            <w:r>
              <w:rPr>
                <w:rStyle w:val="None"/>
                <w:sz w:val="28"/>
                <w:szCs w:val="28"/>
              </w:rPr>
              <w:t>This was done in October 2024</w:t>
            </w:r>
          </w:p>
        </w:tc>
      </w:tr>
      <w:tr w:rsidR="009A6579" w14:paraId="098F0894" w14:textId="77777777" w:rsidTr="008B6251">
        <w:trPr>
          <w:trHeight w:val="668"/>
        </w:trPr>
        <w:tc>
          <w:tcPr>
            <w:tcW w:w="3003" w:type="dxa"/>
            <w:tcBorders>
              <w:top w:val="single" w:sz="4" w:space="0" w:color="92D05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729652EC" w14:textId="60996F17" w:rsidR="009A6579" w:rsidRPr="00DA77FE" w:rsidRDefault="00987E39">
            <w:pPr>
              <w:pStyle w:val="BodyA"/>
              <w:widowControl w:val="0"/>
              <w:spacing w:line="240" w:lineRule="auto"/>
            </w:pPr>
            <w:r w:rsidRPr="00343C43">
              <w:rPr>
                <w:rStyle w:val="None"/>
                <w:sz w:val="28"/>
                <w:szCs w:val="28"/>
                <w:shd w:val="clear" w:color="auto" w:fill="92D050"/>
              </w:rPr>
              <w:t>Review</w:t>
            </w:r>
            <w:r w:rsidRPr="00DA77FE">
              <w:rPr>
                <w:rStyle w:val="None"/>
                <w:sz w:val="28"/>
                <w:szCs w:val="28"/>
              </w:rPr>
              <w:t xml:space="preserve"> </w:t>
            </w:r>
            <w:r w:rsidR="004749CF" w:rsidRPr="00DA77FE">
              <w:rPr>
                <w:rStyle w:val="None"/>
                <w:sz w:val="28"/>
                <w:szCs w:val="28"/>
              </w:rPr>
              <w:t>of the PCC’s Annual Report</w:t>
            </w:r>
          </w:p>
        </w:tc>
        <w:tc>
          <w:tcPr>
            <w:tcW w:w="18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0BF80985" w14:textId="77777777" w:rsidR="009A6579" w:rsidRPr="00DA77FE" w:rsidRDefault="004749CF">
            <w:pPr>
              <w:pStyle w:val="BodyA"/>
              <w:widowControl w:val="0"/>
              <w:spacing w:line="240" w:lineRule="auto"/>
            </w:pPr>
            <w:r w:rsidRPr="00DA77FE">
              <w:rPr>
                <w:rStyle w:val="None"/>
                <w:sz w:val="28"/>
                <w:szCs w:val="28"/>
              </w:rPr>
              <w:t>GREEN</w:t>
            </w:r>
          </w:p>
        </w:tc>
        <w:tc>
          <w:tcPr>
            <w:tcW w:w="419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4591E871" w14:textId="7B6F318A" w:rsidR="009A6579" w:rsidRDefault="004749CF">
            <w:pPr>
              <w:pStyle w:val="BodyA"/>
              <w:widowControl w:val="0"/>
              <w:spacing w:line="240" w:lineRule="auto"/>
            </w:pPr>
            <w:r>
              <w:rPr>
                <w:rStyle w:val="None"/>
                <w:sz w:val="28"/>
                <w:szCs w:val="28"/>
              </w:rPr>
              <w:t>This was done in July 202</w:t>
            </w:r>
            <w:r w:rsidR="00C956FE">
              <w:rPr>
                <w:rStyle w:val="None"/>
                <w:sz w:val="28"/>
                <w:szCs w:val="28"/>
              </w:rPr>
              <w:t>4</w:t>
            </w:r>
          </w:p>
        </w:tc>
      </w:tr>
      <w:tr w:rsidR="009A6579" w14:paraId="0CAF72E2" w14:textId="77777777">
        <w:trPr>
          <w:trHeight w:val="1028"/>
        </w:trPr>
        <w:tc>
          <w:tcPr>
            <w:tcW w:w="300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4F48BADB" w14:textId="77777777" w:rsidR="009A6579" w:rsidRDefault="004749CF">
            <w:pPr>
              <w:pStyle w:val="BodyA"/>
              <w:widowControl w:val="0"/>
              <w:spacing w:line="240" w:lineRule="auto"/>
            </w:pPr>
            <w:r>
              <w:rPr>
                <w:rStyle w:val="None"/>
                <w:sz w:val="28"/>
                <w:szCs w:val="28"/>
              </w:rPr>
              <w:lastRenderedPageBreak/>
              <w:t>Receive Reports and Information from the Commissioner</w:t>
            </w:r>
          </w:p>
        </w:tc>
        <w:tc>
          <w:tcPr>
            <w:tcW w:w="18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34353A07" w14:textId="77777777" w:rsidR="009A6579" w:rsidRDefault="004749CF">
            <w:pPr>
              <w:pStyle w:val="BodyA"/>
              <w:widowControl w:val="0"/>
              <w:spacing w:line="240" w:lineRule="auto"/>
            </w:pPr>
            <w:r>
              <w:rPr>
                <w:rStyle w:val="None"/>
                <w:sz w:val="28"/>
                <w:szCs w:val="28"/>
              </w:rPr>
              <w:t>GREEN</w:t>
            </w:r>
          </w:p>
        </w:tc>
        <w:tc>
          <w:tcPr>
            <w:tcW w:w="419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78FFE98B" w14:textId="77777777" w:rsidR="009A6579" w:rsidRDefault="004749CF">
            <w:pPr>
              <w:pStyle w:val="BodyA"/>
              <w:widowControl w:val="0"/>
              <w:spacing w:line="240" w:lineRule="auto"/>
            </w:pPr>
            <w:r>
              <w:rPr>
                <w:rStyle w:val="None"/>
                <w:sz w:val="28"/>
                <w:szCs w:val="28"/>
              </w:rPr>
              <w:t>Reports were received at all five Panel meetings</w:t>
            </w:r>
          </w:p>
        </w:tc>
      </w:tr>
      <w:tr w:rsidR="009A6579" w14:paraId="12412055" w14:textId="77777777">
        <w:trPr>
          <w:trHeight w:val="1028"/>
        </w:trPr>
        <w:tc>
          <w:tcPr>
            <w:tcW w:w="300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41D70578" w14:textId="77777777" w:rsidR="009A6579" w:rsidRDefault="004749CF">
            <w:pPr>
              <w:pStyle w:val="BodyA"/>
              <w:widowControl w:val="0"/>
              <w:spacing w:line="240" w:lineRule="auto"/>
            </w:pPr>
            <w:r>
              <w:rPr>
                <w:rStyle w:val="None"/>
                <w:sz w:val="28"/>
                <w:szCs w:val="28"/>
              </w:rPr>
              <w:t>Attendance of Commissioner at Panel meetings</w:t>
            </w:r>
          </w:p>
        </w:tc>
        <w:tc>
          <w:tcPr>
            <w:tcW w:w="18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70F99D5D" w14:textId="77777777" w:rsidR="009A6579" w:rsidRDefault="004749CF">
            <w:pPr>
              <w:pStyle w:val="BodyA"/>
              <w:widowControl w:val="0"/>
              <w:spacing w:line="240" w:lineRule="auto"/>
            </w:pPr>
            <w:r>
              <w:rPr>
                <w:rStyle w:val="None"/>
                <w:sz w:val="28"/>
                <w:szCs w:val="28"/>
              </w:rPr>
              <w:t>Green</w:t>
            </w:r>
          </w:p>
        </w:tc>
        <w:tc>
          <w:tcPr>
            <w:tcW w:w="419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3316F1A5" w14:textId="77777777" w:rsidR="009A6579" w:rsidRDefault="004749CF">
            <w:pPr>
              <w:pStyle w:val="BodyA"/>
              <w:widowControl w:val="0"/>
              <w:spacing w:line="240" w:lineRule="auto"/>
            </w:pPr>
            <w:r>
              <w:rPr>
                <w:rStyle w:val="None"/>
                <w:sz w:val="28"/>
                <w:szCs w:val="28"/>
              </w:rPr>
              <w:t>The Commissioner attended all five Panel meetings held during the year</w:t>
            </w:r>
          </w:p>
        </w:tc>
      </w:tr>
      <w:tr w:rsidR="009A6579" w14:paraId="50EB7DC4" w14:textId="77777777">
        <w:trPr>
          <w:trHeight w:val="1028"/>
        </w:trPr>
        <w:tc>
          <w:tcPr>
            <w:tcW w:w="3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22B1A" w14:textId="77777777" w:rsidR="009A6579" w:rsidRDefault="004749CF">
            <w:pPr>
              <w:pStyle w:val="BodyA"/>
              <w:widowControl w:val="0"/>
              <w:spacing w:line="240" w:lineRule="auto"/>
            </w:pPr>
            <w:r>
              <w:rPr>
                <w:rStyle w:val="None"/>
                <w:sz w:val="28"/>
                <w:szCs w:val="28"/>
              </w:rPr>
              <w:t>Appointment of an Acting Police and Crime Commissioner</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C7691" w14:textId="77777777" w:rsidR="009A6579" w:rsidRDefault="004749CF">
            <w:pPr>
              <w:pStyle w:val="BodyA"/>
              <w:widowControl w:val="0"/>
              <w:spacing w:line="240" w:lineRule="auto"/>
            </w:pPr>
            <w:r>
              <w:rPr>
                <w:rStyle w:val="None"/>
                <w:sz w:val="28"/>
                <w:szCs w:val="28"/>
              </w:rPr>
              <w:t>N/A</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D3E4A" w14:textId="77777777" w:rsidR="009A6579" w:rsidRDefault="004749CF">
            <w:pPr>
              <w:pStyle w:val="BodyA"/>
              <w:widowControl w:val="0"/>
              <w:spacing w:line="240" w:lineRule="auto"/>
            </w:pPr>
            <w:r>
              <w:rPr>
                <w:rStyle w:val="None"/>
                <w:sz w:val="28"/>
                <w:szCs w:val="28"/>
              </w:rPr>
              <w:t>It has not been necessary for the Panel to perform this function during the year.</w:t>
            </w:r>
          </w:p>
        </w:tc>
      </w:tr>
      <w:tr w:rsidR="009A6579" w14:paraId="68069F4A" w14:textId="77777777">
        <w:trPr>
          <w:trHeight w:val="1028"/>
        </w:trPr>
        <w:tc>
          <w:tcPr>
            <w:tcW w:w="300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75449CB8" w14:textId="77777777" w:rsidR="009A6579" w:rsidRDefault="004749CF">
            <w:pPr>
              <w:pStyle w:val="BodyA"/>
              <w:widowControl w:val="0"/>
              <w:spacing w:line="240" w:lineRule="auto"/>
            </w:pPr>
            <w:r>
              <w:rPr>
                <w:rStyle w:val="None"/>
                <w:sz w:val="28"/>
                <w:szCs w:val="28"/>
              </w:rPr>
              <w:t>Dealing with complaints against the Commissioner</w:t>
            </w:r>
          </w:p>
        </w:tc>
        <w:tc>
          <w:tcPr>
            <w:tcW w:w="18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643D3AD9" w14:textId="77777777" w:rsidR="009A6579" w:rsidRDefault="004749CF">
            <w:pPr>
              <w:pStyle w:val="BodyA"/>
              <w:widowControl w:val="0"/>
              <w:spacing w:line="240" w:lineRule="auto"/>
            </w:pPr>
            <w:r>
              <w:rPr>
                <w:rStyle w:val="None"/>
                <w:sz w:val="28"/>
                <w:szCs w:val="28"/>
              </w:rPr>
              <w:t>Green</w:t>
            </w:r>
          </w:p>
        </w:tc>
        <w:tc>
          <w:tcPr>
            <w:tcW w:w="419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1C07885A" w14:textId="68200F69" w:rsidR="009A6579" w:rsidRDefault="004749CF">
            <w:pPr>
              <w:pStyle w:val="BodyA"/>
              <w:widowControl w:val="0"/>
              <w:spacing w:line="240" w:lineRule="auto"/>
            </w:pPr>
            <w:r>
              <w:rPr>
                <w:rStyle w:val="None"/>
                <w:sz w:val="28"/>
                <w:szCs w:val="28"/>
              </w:rPr>
              <w:t xml:space="preserve">The Panel considered and concluded </w:t>
            </w:r>
            <w:r w:rsidR="007A4C5D">
              <w:rPr>
                <w:rStyle w:val="None"/>
                <w:sz w:val="28"/>
                <w:szCs w:val="28"/>
              </w:rPr>
              <w:t>2</w:t>
            </w:r>
            <w:r>
              <w:rPr>
                <w:rStyle w:val="None"/>
                <w:sz w:val="28"/>
                <w:szCs w:val="28"/>
              </w:rPr>
              <w:t xml:space="preserve"> complaints against the Commissioner during the year.</w:t>
            </w:r>
          </w:p>
        </w:tc>
      </w:tr>
      <w:tr w:rsidR="009A6579" w14:paraId="66202AAC" w14:textId="77777777">
        <w:trPr>
          <w:trHeight w:val="1388"/>
        </w:trPr>
        <w:tc>
          <w:tcPr>
            <w:tcW w:w="300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6119B55E" w14:textId="77777777" w:rsidR="009A6579" w:rsidRDefault="004749CF">
            <w:pPr>
              <w:pStyle w:val="BodyA"/>
              <w:widowControl w:val="0"/>
              <w:spacing w:line="240" w:lineRule="auto"/>
            </w:pPr>
            <w:r>
              <w:rPr>
                <w:rStyle w:val="None"/>
                <w:sz w:val="28"/>
                <w:szCs w:val="28"/>
              </w:rPr>
              <w:t>Supporting the Commissioner to effectively exercise his functions</w:t>
            </w:r>
          </w:p>
        </w:tc>
        <w:tc>
          <w:tcPr>
            <w:tcW w:w="181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324FCF09" w14:textId="77777777" w:rsidR="009A6579" w:rsidRDefault="004749CF">
            <w:pPr>
              <w:pStyle w:val="BodyA"/>
              <w:widowControl w:val="0"/>
              <w:spacing w:line="240" w:lineRule="auto"/>
            </w:pPr>
            <w:r>
              <w:rPr>
                <w:rStyle w:val="None"/>
                <w:sz w:val="28"/>
                <w:szCs w:val="28"/>
              </w:rPr>
              <w:t>Green</w:t>
            </w:r>
          </w:p>
        </w:tc>
        <w:tc>
          <w:tcPr>
            <w:tcW w:w="419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3AC657B9" w14:textId="77777777" w:rsidR="009A6579" w:rsidRDefault="004749CF">
            <w:pPr>
              <w:pStyle w:val="BodyA"/>
              <w:widowControl w:val="0"/>
              <w:spacing w:line="240" w:lineRule="auto"/>
            </w:pPr>
            <w:r>
              <w:rPr>
                <w:rStyle w:val="None"/>
                <w:sz w:val="28"/>
                <w:szCs w:val="28"/>
              </w:rPr>
              <w:t>The Panel has carried out 2 pieces of scrutiny work during the year and made recommendations to the Commissioner.</w:t>
            </w:r>
          </w:p>
        </w:tc>
      </w:tr>
    </w:tbl>
    <w:p w14:paraId="7B11F9D9" w14:textId="77777777" w:rsidR="009A6579" w:rsidRDefault="009A6579">
      <w:pPr>
        <w:pStyle w:val="BodyA"/>
        <w:widowControl w:val="0"/>
        <w:spacing w:line="240" w:lineRule="auto"/>
        <w:rPr>
          <w:rStyle w:val="None"/>
          <w:sz w:val="28"/>
          <w:szCs w:val="28"/>
        </w:rPr>
      </w:pPr>
    </w:p>
    <w:p w14:paraId="7BAAF336" w14:textId="77777777" w:rsidR="009A6579" w:rsidRDefault="009A6579">
      <w:pPr>
        <w:pStyle w:val="BodyA"/>
        <w:widowControl w:val="0"/>
        <w:spacing w:line="240" w:lineRule="auto"/>
        <w:rPr>
          <w:rStyle w:val="None"/>
          <w:sz w:val="28"/>
          <w:szCs w:val="28"/>
        </w:rPr>
      </w:pPr>
    </w:p>
    <w:p w14:paraId="684168B5" w14:textId="77777777" w:rsidR="009A6579" w:rsidRDefault="009A6579">
      <w:pPr>
        <w:pStyle w:val="BodyA"/>
        <w:widowControl w:val="0"/>
        <w:spacing w:line="240" w:lineRule="auto"/>
        <w:rPr>
          <w:rStyle w:val="None"/>
          <w:sz w:val="28"/>
          <w:szCs w:val="28"/>
        </w:rPr>
      </w:pPr>
    </w:p>
    <w:p w14:paraId="305ADEF7" w14:textId="77777777" w:rsidR="009A6579" w:rsidRDefault="009A6579">
      <w:pPr>
        <w:pStyle w:val="BodyA"/>
        <w:rPr>
          <w:rStyle w:val="None"/>
          <w:sz w:val="28"/>
          <w:szCs w:val="28"/>
        </w:rPr>
      </w:pPr>
    </w:p>
    <w:p w14:paraId="29288332" w14:textId="77777777" w:rsidR="009A6579" w:rsidRDefault="009A6579">
      <w:pPr>
        <w:pStyle w:val="BodyA"/>
        <w:rPr>
          <w:rStyle w:val="None"/>
          <w:sz w:val="28"/>
          <w:szCs w:val="28"/>
        </w:rPr>
      </w:pPr>
    </w:p>
    <w:p w14:paraId="123DEA5C" w14:textId="77777777" w:rsidR="009A6579" w:rsidRDefault="009A6579">
      <w:pPr>
        <w:pStyle w:val="BodyA"/>
        <w:rPr>
          <w:rStyle w:val="None"/>
          <w:sz w:val="28"/>
          <w:szCs w:val="28"/>
        </w:rPr>
      </w:pPr>
    </w:p>
    <w:p w14:paraId="557CC9F6" w14:textId="77777777" w:rsidR="005A7951" w:rsidRDefault="005A7951">
      <w:pPr>
        <w:pStyle w:val="BodyA"/>
        <w:rPr>
          <w:rStyle w:val="None"/>
          <w:b/>
          <w:bCs/>
          <w:sz w:val="40"/>
          <w:szCs w:val="40"/>
          <w:lang w:val="es-ES_tradnl"/>
        </w:rPr>
      </w:pPr>
    </w:p>
    <w:p w14:paraId="163F5150" w14:textId="77777777" w:rsidR="005A7951" w:rsidRDefault="005A7951">
      <w:pPr>
        <w:pStyle w:val="BodyA"/>
        <w:rPr>
          <w:rStyle w:val="None"/>
          <w:b/>
          <w:bCs/>
          <w:sz w:val="40"/>
          <w:szCs w:val="40"/>
          <w:lang w:val="es-ES_tradnl"/>
        </w:rPr>
      </w:pPr>
    </w:p>
    <w:p w14:paraId="44F90F12" w14:textId="77777777" w:rsidR="005A7951" w:rsidRDefault="005A7951">
      <w:pPr>
        <w:pStyle w:val="BodyA"/>
        <w:rPr>
          <w:rStyle w:val="None"/>
          <w:b/>
          <w:bCs/>
          <w:sz w:val="40"/>
          <w:szCs w:val="40"/>
          <w:lang w:val="es-ES_tradnl"/>
        </w:rPr>
      </w:pPr>
    </w:p>
    <w:p w14:paraId="7C69AD8C" w14:textId="6D62AACF" w:rsidR="009A6579" w:rsidRDefault="004749CF">
      <w:pPr>
        <w:pStyle w:val="BodyA"/>
        <w:rPr>
          <w:rStyle w:val="None"/>
          <w:sz w:val="40"/>
          <w:szCs w:val="40"/>
        </w:rPr>
      </w:pPr>
      <w:r>
        <w:rPr>
          <w:rStyle w:val="None"/>
          <w:b/>
          <w:bCs/>
          <w:sz w:val="40"/>
          <w:szCs w:val="40"/>
          <w:lang w:val="es-ES_tradnl"/>
        </w:rPr>
        <w:lastRenderedPageBreak/>
        <w:t xml:space="preserve">APPENDIX 2 </w:t>
      </w:r>
      <w:r>
        <w:rPr>
          <w:rStyle w:val="None"/>
          <w:b/>
          <w:bCs/>
          <w:sz w:val="40"/>
          <w:szCs w:val="40"/>
        </w:rPr>
        <w:t>–</w:t>
      </w:r>
      <w:r>
        <w:rPr>
          <w:rStyle w:val="None"/>
          <w:sz w:val="40"/>
          <w:szCs w:val="40"/>
        </w:rPr>
        <w:t xml:space="preserve"> </w:t>
      </w:r>
      <w:r>
        <w:rPr>
          <w:rStyle w:val="None"/>
          <w:b/>
          <w:bCs/>
          <w:sz w:val="40"/>
          <w:szCs w:val="40"/>
        </w:rPr>
        <w:t>MEMBERS OF DYFED POWYS POLICE AND CRIME PANEL FOR 202</w:t>
      </w:r>
      <w:r w:rsidR="008920C0">
        <w:rPr>
          <w:rStyle w:val="None"/>
          <w:b/>
          <w:bCs/>
          <w:sz w:val="40"/>
          <w:szCs w:val="40"/>
        </w:rPr>
        <w:t>4</w:t>
      </w:r>
      <w:r>
        <w:rPr>
          <w:rStyle w:val="None"/>
          <w:b/>
          <w:bCs/>
          <w:sz w:val="40"/>
          <w:szCs w:val="40"/>
        </w:rPr>
        <w:t xml:space="preserve"> to 202</w:t>
      </w:r>
      <w:r w:rsidR="008920C0">
        <w:rPr>
          <w:rStyle w:val="None"/>
          <w:b/>
          <w:bCs/>
          <w:sz w:val="40"/>
          <w:szCs w:val="40"/>
        </w:rPr>
        <w:t>5</w:t>
      </w:r>
    </w:p>
    <w:p w14:paraId="7D33CFB6" w14:textId="77777777" w:rsidR="009A6579" w:rsidRDefault="004749CF">
      <w:pPr>
        <w:pStyle w:val="BodyA"/>
        <w:rPr>
          <w:rStyle w:val="None"/>
          <w:sz w:val="28"/>
          <w:szCs w:val="28"/>
          <w:u w:val="single"/>
        </w:rPr>
      </w:pPr>
      <w:r>
        <w:rPr>
          <w:rStyle w:val="None"/>
          <w:sz w:val="28"/>
          <w:szCs w:val="28"/>
          <w:u w:val="single"/>
        </w:rPr>
        <w:t>Carmarthenshire County Council</w:t>
      </w:r>
    </w:p>
    <w:p w14:paraId="47B4830F" w14:textId="0F659CE4" w:rsidR="009A6579" w:rsidRDefault="004749CF">
      <w:pPr>
        <w:pStyle w:val="BodyA"/>
        <w:rPr>
          <w:rStyle w:val="None"/>
          <w:sz w:val="28"/>
          <w:szCs w:val="28"/>
        </w:rPr>
      </w:pPr>
      <w:r>
        <w:rPr>
          <w:rStyle w:val="None"/>
          <w:sz w:val="28"/>
          <w:szCs w:val="28"/>
        </w:rPr>
        <w:t xml:space="preserve">Councillor </w:t>
      </w:r>
      <w:r w:rsidR="008920C0">
        <w:rPr>
          <w:rStyle w:val="None"/>
          <w:sz w:val="28"/>
          <w:szCs w:val="28"/>
        </w:rPr>
        <w:t>Michael Thomas</w:t>
      </w:r>
    </w:p>
    <w:p w14:paraId="7314BFB8" w14:textId="77777777" w:rsidR="009A6579" w:rsidRDefault="004749CF">
      <w:pPr>
        <w:pStyle w:val="BodyA"/>
        <w:rPr>
          <w:rStyle w:val="None"/>
          <w:sz w:val="28"/>
          <w:szCs w:val="28"/>
        </w:rPr>
      </w:pPr>
      <w:r>
        <w:rPr>
          <w:rStyle w:val="None"/>
          <w:sz w:val="28"/>
          <w:szCs w:val="28"/>
        </w:rPr>
        <w:t>Councillor Karen Davies</w:t>
      </w:r>
    </w:p>
    <w:p w14:paraId="7E0BFDE9" w14:textId="77777777" w:rsidR="009A6579" w:rsidRDefault="004749CF">
      <w:pPr>
        <w:pStyle w:val="BodyA"/>
        <w:rPr>
          <w:rStyle w:val="None"/>
          <w:sz w:val="28"/>
          <w:szCs w:val="28"/>
        </w:rPr>
      </w:pPr>
      <w:r>
        <w:rPr>
          <w:rStyle w:val="None"/>
          <w:sz w:val="28"/>
          <w:szCs w:val="28"/>
        </w:rPr>
        <w:t>Councillor Ken Howell</w:t>
      </w:r>
    </w:p>
    <w:p w14:paraId="2D18CE74" w14:textId="77777777" w:rsidR="009A6579" w:rsidRDefault="004749CF">
      <w:pPr>
        <w:pStyle w:val="BodyA"/>
        <w:rPr>
          <w:rStyle w:val="None"/>
          <w:sz w:val="28"/>
          <w:szCs w:val="28"/>
          <w:u w:val="single"/>
        </w:rPr>
      </w:pPr>
      <w:r>
        <w:rPr>
          <w:rStyle w:val="None"/>
          <w:sz w:val="28"/>
          <w:szCs w:val="28"/>
          <w:u w:val="single"/>
        </w:rPr>
        <w:t>Ceredigion County Council</w:t>
      </w:r>
    </w:p>
    <w:p w14:paraId="2BB506E4" w14:textId="77777777" w:rsidR="009A6579" w:rsidRDefault="004749CF">
      <w:pPr>
        <w:pStyle w:val="BodyA"/>
        <w:rPr>
          <w:rStyle w:val="None"/>
          <w:sz w:val="28"/>
          <w:szCs w:val="28"/>
        </w:rPr>
      </w:pPr>
      <w:r>
        <w:rPr>
          <w:rStyle w:val="None"/>
          <w:sz w:val="28"/>
          <w:szCs w:val="28"/>
        </w:rPr>
        <w:t>Councillor Elizabeth Evans</w:t>
      </w:r>
    </w:p>
    <w:p w14:paraId="5AD62EFF" w14:textId="77777777" w:rsidR="009A6579" w:rsidRDefault="004749CF">
      <w:pPr>
        <w:pStyle w:val="BodyA"/>
        <w:rPr>
          <w:rStyle w:val="None"/>
          <w:sz w:val="28"/>
          <w:szCs w:val="28"/>
        </w:rPr>
      </w:pPr>
      <w:r>
        <w:rPr>
          <w:rStyle w:val="None"/>
          <w:sz w:val="28"/>
          <w:szCs w:val="28"/>
        </w:rPr>
        <w:t>Councillor Wyn Thomas</w:t>
      </w:r>
    </w:p>
    <w:p w14:paraId="65D5C221" w14:textId="77777777" w:rsidR="009A6579" w:rsidRDefault="004749CF">
      <w:pPr>
        <w:pStyle w:val="BodyA"/>
        <w:rPr>
          <w:rStyle w:val="None"/>
          <w:sz w:val="28"/>
          <w:szCs w:val="28"/>
        </w:rPr>
      </w:pPr>
      <w:r>
        <w:rPr>
          <w:rStyle w:val="None"/>
          <w:sz w:val="28"/>
          <w:szCs w:val="28"/>
        </w:rPr>
        <w:t>Councillor Keith Evans (Vice Chairman)</w:t>
      </w:r>
    </w:p>
    <w:p w14:paraId="54854F7E" w14:textId="77777777" w:rsidR="009A6579" w:rsidRDefault="004749CF">
      <w:pPr>
        <w:pStyle w:val="BodyA"/>
        <w:rPr>
          <w:rStyle w:val="None"/>
          <w:sz w:val="28"/>
          <w:szCs w:val="28"/>
          <w:u w:val="single"/>
        </w:rPr>
      </w:pPr>
      <w:r>
        <w:rPr>
          <w:rStyle w:val="None"/>
          <w:sz w:val="28"/>
          <w:szCs w:val="28"/>
          <w:u w:val="single"/>
        </w:rPr>
        <w:t>Pembrokeshire County Council</w:t>
      </w:r>
    </w:p>
    <w:p w14:paraId="19477702" w14:textId="767A618E" w:rsidR="009A6579" w:rsidRDefault="004749CF">
      <w:pPr>
        <w:pStyle w:val="BodyA"/>
        <w:rPr>
          <w:rStyle w:val="None"/>
          <w:sz w:val="28"/>
          <w:szCs w:val="28"/>
        </w:rPr>
      </w:pPr>
      <w:r>
        <w:rPr>
          <w:rStyle w:val="None"/>
          <w:sz w:val="28"/>
          <w:szCs w:val="28"/>
        </w:rPr>
        <w:t xml:space="preserve">Councillor </w:t>
      </w:r>
      <w:r w:rsidR="008920C0">
        <w:rPr>
          <w:rStyle w:val="None"/>
          <w:sz w:val="28"/>
          <w:szCs w:val="28"/>
        </w:rPr>
        <w:t>Simon Wright</w:t>
      </w:r>
    </w:p>
    <w:p w14:paraId="65AD4038" w14:textId="77777777" w:rsidR="009A6579" w:rsidRDefault="004749CF">
      <w:pPr>
        <w:pStyle w:val="BodyA"/>
        <w:rPr>
          <w:rStyle w:val="None"/>
          <w:sz w:val="28"/>
          <w:szCs w:val="28"/>
        </w:rPr>
      </w:pPr>
      <w:r>
        <w:rPr>
          <w:rStyle w:val="None"/>
          <w:sz w:val="28"/>
          <w:szCs w:val="28"/>
        </w:rPr>
        <w:t>Councillor Jonathan Grimes</w:t>
      </w:r>
    </w:p>
    <w:p w14:paraId="4285A2E6" w14:textId="77777777" w:rsidR="009A6579" w:rsidRDefault="004749CF">
      <w:pPr>
        <w:pStyle w:val="BodyA"/>
        <w:rPr>
          <w:rStyle w:val="None"/>
          <w:sz w:val="28"/>
          <w:szCs w:val="28"/>
        </w:rPr>
      </w:pPr>
      <w:r>
        <w:rPr>
          <w:rStyle w:val="None"/>
          <w:sz w:val="28"/>
          <w:szCs w:val="28"/>
        </w:rPr>
        <w:t>Councillor Dr Simon Hancock</w:t>
      </w:r>
    </w:p>
    <w:p w14:paraId="1BC72361" w14:textId="77777777" w:rsidR="009A6579" w:rsidRDefault="004749CF">
      <w:pPr>
        <w:pStyle w:val="BodyA"/>
        <w:rPr>
          <w:rStyle w:val="None"/>
          <w:sz w:val="28"/>
          <w:szCs w:val="28"/>
          <w:u w:val="single"/>
        </w:rPr>
      </w:pPr>
      <w:r>
        <w:rPr>
          <w:rStyle w:val="None"/>
          <w:sz w:val="28"/>
          <w:szCs w:val="28"/>
          <w:u w:val="single"/>
        </w:rPr>
        <w:t>Powys County Council</w:t>
      </w:r>
    </w:p>
    <w:p w14:paraId="41A50134" w14:textId="77777777" w:rsidR="009A6579" w:rsidRDefault="004749CF">
      <w:pPr>
        <w:pStyle w:val="BodyA"/>
        <w:rPr>
          <w:rStyle w:val="None"/>
          <w:sz w:val="28"/>
          <w:szCs w:val="28"/>
          <w:lang w:val="nl-NL"/>
        </w:rPr>
      </w:pPr>
      <w:r>
        <w:rPr>
          <w:rStyle w:val="None"/>
          <w:sz w:val="28"/>
          <w:szCs w:val="28"/>
          <w:lang w:val="nl-NL"/>
        </w:rPr>
        <w:t>Councillor Liz Rijnenberg</w:t>
      </w:r>
    </w:p>
    <w:p w14:paraId="722BEDDF" w14:textId="77777777" w:rsidR="009A6579" w:rsidRDefault="004749CF">
      <w:pPr>
        <w:pStyle w:val="BodyA"/>
        <w:rPr>
          <w:rStyle w:val="None"/>
          <w:sz w:val="28"/>
          <w:szCs w:val="28"/>
        </w:rPr>
      </w:pPr>
      <w:r>
        <w:rPr>
          <w:rStyle w:val="None"/>
          <w:sz w:val="28"/>
          <w:szCs w:val="28"/>
        </w:rPr>
        <w:t>Councillor Les George</w:t>
      </w:r>
    </w:p>
    <w:p w14:paraId="1A5176E1" w14:textId="77777777" w:rsidR="009A6579" w:rsidRDefault="004749CF">
      <w:pPr>
        <w:pStyle w:val="BodyA"/>
        <w:rPr>
          <w:rStyle w:val="None"/>
          <w:sz w:val="28"/>
          <w:szCs w:val="28"/>
        </w:rPr>
      </w:pPr>
      <w:r>
        <w:rPr>
          <w:rStyle w:val="None"/>
          <w:sz w:val="28"/>
          <w:szCs w:val="28"/>
        </w:rPr>
        <w:t>Councillor William Powell</w:t>
      </w:r>
    </w:p>
    <w:p w14:paraId="424A5ABF" w14:textId="77777777" w:rsidR="009A6579" w:rsidRDefault="004749CF">
      <w:pPr>
        <w:pStyle w:val="BodyA"/>
        <w:rPr>
          <w:rStyle w:val="None"/>
          <w:sz w:val="28"/>
          <w:szCs w:val="28"/>
          <w:u w:val="single"/>
        </w:rPr>
      </w:pPr>
      <w:r>
        <w:rPr>
          <w:rStyle w:val="None"/>
          <w:sz w:val="28"/>
          <w:szCs w:val="28"/>
          <w:u w:val="single"/>
        </w:rPr>
        <w:t>Independent Co-opted Members</w:t>
      </w:r>
    </w:p>
    <w:p w14:paraId="39883664" w14:textId="77777777" w:rsidR="009A6579" w:rsidRDefault="004749CF">
      <w:pPr>
        <w:pStyle w:val="BodyA"/>
        <w:rPr>
          <w:rStyle w:val="None"/>
          <w:sz w:val="28"/>
          <w:szCs w:val="28"/>
          <w:lang w:val="da-DK"/>
        </w:rPr>
      </w:pPr>
      <w:r>
        <w:rPr>
          <w:rStyle w:val="None"/>
          <w:sz w:val="28"/>
          <w:szCs w:val="28"/>
          <w:lang w:val="da-DK"/>
        </w:rPr>
        <w:t>Mrs. Helen Thomas</w:t>
      </w:r>
    </w:p>
    <w:p w14:paraId="399B6E79" w14:textId="77777777" w:rsidR="009A6579" w:rsidRDefault="004749CF">
      <w:pPr>
        <w:pStyle w:val="BodyA"/>
        <w:rPr>
          <w:rStyle w:val="None"/>
          <w:sz w:val="28"/>
          <w:szCs w:val="28"/>
          <w:lang w:val="it-IT"/>
        </w:rPr>
      </w:pPr>
      <w:r>
        <w:rPr>
          <w:rStyle w:val="None"/>
          <w:sz w:val="28"/>
          <w:szCs w:val="28"/>
          <w:lang w:val="it-IT"/>
        </w:rPr>
        <w:t>Professor Ian Roffe (Chairman)</w:t>
      </w:r>
    </w:p>
    <w:p w14:paraId="1AE9F120" w14:textId="77777777" w:rsidR="009A6579" w:rsidRDefault="004749CF">
      <w:pPr>
        <w:pStyle w:val="BodyA"/>
        <w:rPr>
          <w:rStyle w:val="None"/>
          <w:sz w:val="28"/>
          <w:szCs w:val="28"/>
        </w:rPr>
      </w:pPr>
      <w:r>
        <w:rPr>
          <w:rStyle w:val="None"/>
          <w:sz w:val="28"/>
          <w:szCs w:val="28"/>
        </w:rPr>
        <w:t xml:space="preserve">     </w:t>
      </w:r>
    </w:p>
    <w:p w14:paraId="2BBF562F" w14:textId="1D660612" w:rsidR="008F32FA" w:rsidRPr="008F32FA" w:rsidRDefault="008F32FA" w:rsidP="008F32FA">
      <w:pPr>
        <w:pStyle w:val="BodyA"/>
        <w:rPr>
          <w:b/>
          <w:bCs/>
          <w:sz w:val="40"/>
          <w:szCs w:val="40"/>
        </w:rPr>
      </w:pPr>
      <w:r w:rsidRPr="002E22C7">
        <w:rPr>
          <w:b/>
          <w:bCs/>
          <w:sz w:val="40"/>
          <w:szCs w:val="40"/>
        </w:rPr>
        <w:lastRenderedPageBreak/>
        <w:t xml:space="preserve">APPENDIX 3 - </w:t>
      </w:r>
      <w:r w:rsidRPr="008F32FA">
        <w:rPr>
          <w:b/>
          <w:bCs/>
          <w:sz w:val="40"/>
          <w:szCs w:val="40"/>
        </w:rPr>
        <w:t xml:space="preserve">POLICE AND CRIME PANEL </w:t>
      </w:r>
      <w:proofErr w:type="gramStart"/>
      <w:r w:rsidRPr="008F32FA">
        <w:rPr>
          <w:b/>
          <w:bCs/>
          <w:sz w:val="40"/>
          <w:szCs w:val="40"/>
        </w:rPr>
        <w:t>SUB GROUPS</w:t>
      </w:r>
      <w:proofErr w:type="gramEnd"/>
      <w:r w:rsidRPr="008F32FA">
        <w:rPr>
          <w:b/>
          <w:bCs/>
          <w:sz w:val="40"/>
          <w:szCs w:val="40"/>
        </w:rPr>
        <w:t xml:space="preserve"> 202</w:t>
      </w:r>
      <w:r w:rsidR="00BA0726">
        <w:rPr>
          <w:b/>
          <w:bCs/>
          <w:sz w:val="40"/>
          <w:szCs w:val="40"/>
        </w:rPr>
        <w:t>4</w:t>
      </w:r>
      <w:r w:rsidRPr="008F32FA">
        <w:rPr>
          <w:b/>
          <w:bCs/>
          <w:sz w:val="40"/>
          <w:szCs w:val="40"/>
        </w:rPr>
        <w:t>/2</w:t>
      </w:r>
      <w:r w:rsidR="00BA0726">
        <w:rPr>
          <w:b/>
          <w:bCs/>
          <w:sz w:val="40"/>
          <w:szCs w:val="40"/>
        </w:rPr>
        <w:t>5</w:t>
      </w:r>
    </w:p>
    <w:tbl>
      <w:tblPr>
        <w:tblW w:w="889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4446"/>
        <w:gridCol w:w="4446"/>
      </w:tblGrid>
      <w:tr w:rsidR="008F32FA" w:rsidRPr="008F32FA" w14:paraId="6ECF6BD0" w14:textId="77777777" w:rsidTr="006331C0">
        <w:trPr>
          <w:trHeight w:val="318"/>
        </w:trPr>
        <w:tc>
          <w:tcPr>
            <w:tcW w:w="4446" w:type="dxa"/>
            <w:shd w:val="clear" w:color="auto" w:fill="auto"/>
            <w:tcMar>
              <w:top w:w="80" w:type="dxa"/>
              <w:left w:w="80" w:type="dxa"/>
              <w:bottom w:w="80" w:type="dxa"/>
              <w:right w:w="80" w:type="dxa"/>
            </w:tcMar>
          </w:tcPr>
          <w:p w14:paraId="665A1DF7" w14:textId="77777777" w:rsidR="008F32FA" w:rsidRPr="008F32FA" w:rsidRDefault="008F32FA" w:rsidP="008F32FA">
            <w:pPr>
              <w:pStyle w:val="BodyA"/>
              <w:rPr>
                <w:sz w:val="28"/>
                <w:szCs w:val="28"/>
              </w:rPr>
            </w:pPr>
            <w:r w:rsidRPr="008F32FA">
              <w:rPr>
                <w:b/>
                <w:bCs/>
                <w:sz w:val="28"/>
                <w:szCs w:val="28"/>
              </w:rPr>
              <w:t xml:space="preserve">FINANCE </w:t>
            </w:r>
            <w:proofErr w:type="gramStart"/>
            <w:r w:rsidRPr="008F32FA">
              <w:rPr>
                <w:b/>
                <w:bCs/>
                <w:sz w:val="28"/>
                <w:szCs w:val="28"/>
              </w:rPr>
              <w:t>SUB GROUP</w:t>
            </w:r>
            <w:proofErr w:type="gramEnd"/>
          </w:p>
        </w:tc>
        <w:tc>
          <w:tcPr>
            <w:tcW w:w="4446" w:type="dxa"/>
            <w:shd w:val="clear" w:color="auto" w:fill="auto"/>
            <w:tcMar>
              <w:top w:w="80" w:type="dxa"/>
              <w:left w:w="80" w:type="dxa"/>
              <w:bottom w:w="80" w:type="dxa"/>
              <w:right w:w="80" w:type="dxa"/>
            </w:tcMar>
          </w:tcPr>
          <w:p w14:paraId="2A3C8538" w14:textId="77777777" w:rsidR="008F32FA" w:rsidRPr="008F32FA" w:rsidRDefault="008F32FA" w:rsidP="008F32FA">
            <w:pPr>
              <w:pStyle w:val="BodyA"/>
              <w:rPr>
                <w:sz w:val="28"/>
                <w:szCs w:val="28"/>
              </w:rPr>
            </w:pPr>
            <w:r w:rsidRPr="008F32FA">
              <w:rPr>
                <w:b/>
                <w:bCs/>
                <w:sz w:val="28"/>
                <w:szCs w:val="28"/>
              </w:rPr>
              <w:t xml:space="preserve">PERFORMANCE </w:t>
            </w:r>
            <w:proofErr w:type="gramStart"/>
            <w:r w:rsidRPr="008F32FA">
              <w:rPr>
                <w:b/>
                <w:bCs/>
                <w:sz w:val="28"/>
                <w:szCs w:val="28"/>
              </w:rPr>
              <w:t>SUB GROUP</w:t>
            </w:r>
            <w:proofErr w:type="gramEnd"/>
          </w:p>
        </w:tc>
      </w:tr>
      <w:tr w:rsidR="008F32FA" w:rsidRPr="008F32FA" w14:paraId="4B269F8E" w14:textId="77777777" w:rsidTr="006331C0">
        <w:trPr>
          <w:trHeight w:val="318"/>
        </w:trPr>
        <w:tc>
          <w:tcPr>
            <w:tcW w:w="4446" w:type="dxa"/>
            <w:shd w:val="clear" w:color="auto" w:fill="auto"/>
            <w:tcMar>
              <w:top w:w="80" w:type="dxa"/>
              <w:left w:w="80" w:type="dxa"/>
              <w:bottom w:w="80" w:type="dxa"/>
              <w:right w:w="80" w:type="dxa"/>
            </w:tcMar>
          </w:tcPr>
          <w:p w14:paraId="26680CCA" w14:textId="77777777" w:rsidR="008F32FA" w:rsidRPr="008F32FA" w:rsidRDefault="008F32FA" w:rsidP="008F32FA">
            <w:pPr>
              <w:pStyle w:val="BodyA"/>
              <w:rPr>
                <w:sz w:val="28"/>
                <w:szCs w:val="28"/>
              </w:rPr>
            </w:pPr>
            <w:r w:rsidRPr="008F32FA">
              <w:rPr>
                <w:sz w:val="28"/>
                <w:szCs w:val="28"/>
              </w:rPr>
              <w:t xml:space="preserve">Cllr Keith Evans </w:t>
            </w:r>
          </w:p>
        </w:tc>
        <w:tc>
          <w:tcPr>
            <w:tcW w:w="4446" w:type="dxa"/>
            <w:shd w:val="clear" w:color="auto" w:fill="FFFFFF" w:themeFill="background1"/>
            <w:tcMar>
              <w:top w:w="80" w:type="dxa"/>
              <w:left w:w="80" w:type="dxa"/>
              <w:bottom w:w="80" w:type="dxa"/>
              <w:right w:w="80" w:type="dxa"/>
            </w:tcMar>
          </w:tcPr>
          <w:p w14:paraId="00BF6F8A" w14:textId="1FFFF48E" w:rsidR="008F32FA" w:rsidRPr="008F32FA" w:rsidRDefault="008F32FA" w:rsidP="008F32FA">
            <w:pPr>
              <w:pStyle w:val="BodyA"/>
              <w:rPr>
                <w:sz w:val="28"/>
                <w:szCs w:val="28"/>
              </w:rPr>
            </w:pPr>
            <w:r w:rsidRPr="008F32FA">
              <w:rPr>
                <w:sz w:val="28"/>
                <w:szCs w:val="28"/>
              </w:rPr>
              <w:t>Prof</w:t>
            </w:r>
            <w:r w:rsidR="00290821">
              <w:rPr>
                <w:sz w:val="28"/>
                <w:szCs w:val="28"/>
              </w:rPr>
              <w:t>essor</w:t>
            </w:r>
            <w:r w:rsidRPr="008F32FA">
              <w:rPr>
                <w:sz w:val="28"/>
                <w:szCs w:val="28"/>
              </w:rPr>
              <w:t xml:space="preserve"> Ian Roffe</w:t>
            </w:r>
          </w:p>
        </w:tc>
      </w:tr>
      <w:tr w:rsidR="008F32FA" w:rsidRPr="008F32FA" w14:paraId="1A9065E3" w14:textId="77777777" w:rsidTr="006331C0">
        <w:trPr>
          <w:trHeight w:val="318"/>
        </w:trPr>
        <w:tc>
          <w:tcPr>
            <w:tcW w:w="4446" w:type="dxa"/>
            <w:shd w:val="clear" w:color="auto" w:fill="auto"/>
            <w:tcMar>
              <w:top w:w="80" w:type="dxa"/>
              <w:left w:w="80" w:type="dxa"/>
              <w:bottom w:w="80" w:type="dxa"/>
              <w:right w:w="80" w:type="dxa"/>
            </w:tcMar>
          </w:tcPr>
          <w:p w14:paraId="23C3DAB0" w14:textId="77777777" w:rsidR="008F32FA" w:rsidRPr="008F32FA" w:rsidRDefault="008F32FA" w:rsidP="008F32FA">
            <w:pPr>
              <w:pStyle w:val="BodyA"/>
              <w:rPr>
                <w:sz w:val="28"/>
                <w:szCs w:val="28"/>
              </w:rPr>
            </w:pPr>
            <w:r w:rsidRPr="008F32FA">
              <w:rPr>
                <w:sz w:val="28"/>
                <w:szCs w:val="28"/>
              </w:rPr>
              <w:t>Cllr William Powell</w:t>
            </w:r>
          </w:p>
        </w:tc>
        <w:tc>
          <w:tcPr>
            <w:tcW w:w="4446" w:type="dxa"/>
            <w:shd w:val="clear" w:color="auto" w:fill="FFFFFF" w:themeFill="background1"/>
            <w:tcMar>
              <w:top w:w="0" w:type="dxa"/>
              <w:left w:w="0" w:type="dxa"/>
              <w:bottom w:w="0" w:type="dxa"/>
              <w:right w:w="0" w:type="dxa"/>
            </w:tcMar>
          </w:tcPr>
          <w:p w14:paraId="2BA9578C" w14:textId="07AA192F" w:rsidR="008F32FA" w:rsidRPr="008F32FA" w:rsidRDefault="008F32FA" w:rsidP="006D7A78">
            <w:pPr>
              <w:pStyle w:val="BodyA"/>
              <w:tabs>
                <w:tab w:val="right" w:pos="4431"/>
              </w:tabs>
              <w:rPr>
                <w:sz w:val="28"/>
                <w:szCs w:val="28"/>
              </w:rPr>
            </w:pPr>
            <w:r w:rsidRPr="008F32FA">
              <w:rPr>
                <w:sz w:val="28"/>
                <w:szCs w:val="28"/>
              </w:rPr>
              <w:t>Cllr William Powell</w:t>
            </w:r>
            <w:r w:rsidR="006D7A78">
              <w:rPr>
                <w:sz w:val="28"/>
                <w:szCs w:val="28"/>
              </w:rPr>
              <w:tab/>
            </w:r>
          </w:p>
        </w:tc>
      </w:tr>
      <w:tr w:rsidR="008F32FA" w:rsidRPr="008F32FA" w14:paraId="76BF3788" w14:textId="77777777" w:rsidTr="006331C0">
        <w:trPr>
          <w:trHeight w:val="318"/>
        </w:trPr>
        <w:tc>
          <w:tcPr>
            <w:tcW w:w="4446" w:type="dxa"/>
            <w:shd w:val="clear" w:color="auto" w:fill="auto"/>
            <w:tcMar>
              <w:top w:w="80" w:type="dxa"/>
              <w:left w:w="80" w:type="dxa"/>
              <w:bottom w:w="80" w:type="dxa"/>
              <w:right w:w="80" w:type="dxa"/>
            </w:tcMar>
          </w:tcPr>
          <w:p w14:paraId="30A168A4" w14:textId="304782FE" w:rsidR="008F32FA" w:rsidRPr="008F32FA" w:rsidRDefault="008F32FA" w:rsidP="008F32FA">
            <w:pPr>
              <w:pStyle w:val="BodyA"/>
              <w:rPr>
                <w:sz w:val="28"/>
                <w:szCs w:val="28"/>
              </w:rPr>
            </w:pPr>
            <w:r w:rsidRPr="008F32FA">
              <w:rPr>
                <w:sz w:val="28"/>
                <w:szCs w:val="28"/>
              </w:rPr>
              <w:t xml:space="preserve">Cllr </w:t>
            </w:r>
            <w:r w:rsidR="00BA0726">
              <w:rPr>
                <w:sz w:val="28"/>
                <w:szCs w:val="28"/>
              </w:rPr>
              <w:t>Michael Thomas</w:t>
            </w:r>
          </w:p>
        </w:tc>
        <w:tc>
          <w:tcPr>
            <w:tcW w:w="4446" w:type="dxa"/>
            <w:shd w:val="clear" w:color="auto" w:fill="FFFFFF" w:themeFill="background1"/>
            <w:tcMar>
              <w:top w:w="80" w:type="dxa"/>
              <w:left w:w="80" w:type="dxa"/>
              <w:bottom w:w="80" w:type="dxa"/>
              <w:right w:w="80" w:type="dxa"/>
            </w:tcMar>
          </w:tcPr>
          <w:p w14:paraId="3B3837BE" w14:textId="77777777" w:rsidR="008F32FA" w:rsidRPr="008F32FA" w:rsidRDefault="008F32FA" w:rsidP="008F32FA">
            <w:pPr>
              <w:pStyle w:val="BodyA"/>
              <w:rPr>
                <w:sz w:val="28"/>
                <w:szCs w:val="28"/>
              </w:rPr>
            </w:pPr>
            <w:r w:rsidRPr="008F32FA">
              <w:rPr>
                <w:sz w:val="28"/>
                <w:szCs w:val="28"/>
              </w:rPr>
              <w:t>Cllr Liz Rijnenberg</w:t>
            </w:r>
          </w:p>
        </w:tc>
      </w:tr>
      <w:tr w:rsidR="008F32FA" w:rsidRPr="008F32FA" w14:paraId="4F100C7E" w14:textId="77777777" w:rsidTr="006331C0">
        <w:trPr>
          <w:trHeight w:val="318"/>
        </w:trPr>
        <w:tc>
          <w:tcPr>
            <w:tcW w:w="4446" w:type="dxa"/>
            <w:shd w:val="clear" w:color="auto" w:fill="auto"/>
            <w:tcMar>
              <w:top w:w="80" w:type="dxa"/>
              <w:left w:w="80" w:type="dxa"/>
              <w:bottom w:w="80" w:type="dxa"/>
              <w:right w:w="80" w:type="dxa"/>
            </w:tcMar>
          </w:tcPr>
          <w:p w14:paraId="20C24F80" w14:textId="77777777" w:rsidR="008F32FA" w:rsidRPr="008F32FA" w:rsidRDefault="008F32FA" w:rsidP="008F32FA">
            <w:pPr>
              <w:pStyle w:val="BodyA"/>
              <w:rPr>
                <w:sz w:val="28"/>
                <w:szCs w:val="28"/>
              </w:rPr>
            </w:pPr>
            <w:r w:rsidRPr="008F32FA">
              <w:rPr>
                <w:sz w:val="28"/>
                <w:szCs w:val="28"/>
              </w:rPr>
              <w:t>Cllr Les George</w:t>
            </w:r>
          </w:p>
        </w:tc>
        <w:tc>
          <w:tcPr>
            <w:tcW w:w="4446" w:type="dxa"/>
            <w:shd w:val="clear" w:color="auto" w:fill="FFFFFF" w:themeFill="background1"/>
            <w:tcMar>
              <w:top w:w="80" w:type="dxa"/>
              <w:left w:w="80" w:type="dxa"/>
              <w:bottom w:w="80" w:type="dxa"/>
              <w:right w:w="80" w:type="dxa"/>
            </w:tcMar>
          </w:tcPr>
          <w:p w14:paraId="597094F9" w14:textId="038ED031" w:rsidR="008F32FA" w:rsidRPr="008F32FA" w:rsidRDefault="00D86E2F" w:rsidP="008F32FA">
            <w:pPr>
              <w:pStyle w:val="BodyA"/>
              <w:rPr>
                <w:sz w:val="28"/>
                <w:szCs w:val="28"/>
              </w:rPr>
            </w:pPr>
            <w:r w:rsidRPr="008F32FA">
              <w:rPr>
                <w:sz w:val="28"/>
                <w:szCs w:val="28"/>
              </w:rPr>
              <w:t>Mrs.</w:t>
            </w:r>
            <w:r w:rsidR="008F32FA" w:rsidRPr="008F32FA">
              <w:rPr>
                <w:sz w:val="28"/>
                <w:szCs w:val="28"/>
              </w:rPr>
              <w:t xml:space="preserve"> Helen Thomas</w:t>
            </w:r>
          </w:p>
        </w:tc>
      </w:tr>
      <w:tr w:rsidR="008F32FA" w:rsidRPr="008F32FA" w14:paraId="7D6E84CC" w14:textId="77777777" w:rsidTr="006331C0">
        <w:trPr>
          <w:trHeight w:val="318"/>
        </w:trPr>
        <w:tc>
          <w:tcPr>
            <w:tcW w:w="4446" w:type="dxa"/>
            <w:shd w:val="clear" w:color="auto" w:fill="auto"/>
            <w:tcMar>
              <w:top w:w="80" w:type="dxa"/>
              <w:left w:w="80" w:type="dxa"/>
              <w:bottom w:w="80" w:type="dxa"/>
              <w:right w:w="80" w:type="dxa"/>
            </w:tcMar>
          </w:tcPr>
          <w:p w14:paraId="35BC172A" w14:textId="77777777" w:rsidR="008F32FA" w:rsidRPr="008F32FA" w:rsidRDefault="008F32FA" w:rsidP="008F32FA">
            <w:pPr>
              <w:pStyle w:val="BodyA"/>
              <w:rPr>
                <w:sz w:val="28"/>
                <w:szCs w:val="28"/>
              </w:rPr>
            </w:pPr>
            <w:r w:rsidRPr="008F32FA">
              <w:rPr>
                <w:sz w:val="28"/>
                <w:szCs w:val="28"/>
              </w:rPr>
              <w:t>Cllr Simon Hancock</w:t>
            </w:r>
          </w:p>
        </w:tc>
        <w:tc>
          <w:tcPr>
            <w:tcW w:w="4446" w:type="dxa"/>
            <w:shd w:val="clear" w:color="auto" w:fill="FFFFFF" w:themeFill="background1"/>
            <w:tcMar>
              <w:top w:w="80" w:type="dxa"/>
              <w:left w:w="80" w:type="dxa"/>
              <w:bottom w:w="80" w:type="dxa"/>
              <w:right w:w="80" w:type="dxa"/>
            </w:tcMar>
          </w:tcPr>
          <w:p w14:paraId="0BD1747D" w14:textId="77777777" w:rsidR="008F32FA" w:rsidRPr="008F32FA" w:rsidRDefault="008F32FA" w:rsidP="008F32FA">
            <w:pPr>
              <w:pStyle w:val="BodyA"/>
              <w:rPr>
                <w:sz w:val="28"/>
                <w:szCs w:val="28"/>
              </w:rPr>
            </w:pPr>
            <w:r w:rsidRPr="008F32FA">
              <w:rPr>
                <w:sz w:val="28"/>
                <w:szCs w:val="28"/>
              </w:rPr>
              <w:t>Cllr Wyn Thomas</w:t>
            </w:r>
          </w:p>
        </w:tc>
      </w:tr>
      <w:tr w:rsidR="008F32FA" w:rsidRPr="008F32FA" w14:paraId="752B4BA7" w14:textId="77777777" w:rsidTr="006331C0">
        <w:trPr>
          <w:trHeight w:val="318"/>
        </w:trPr>
        <w:tc>
          <w:tcPr>
            <w:tcW w:w="4446" w:type="dxa"/>
            <w:shd w:val="clear" w:color="auto" w:fill="auto"/>
            <w:tcMar>
              <w:top w:w="80" w:type="dxa"/>
              <w:left w:w="80" w:type="dxa"/>
              <w:bottom w:w="80" w:type="dxa"/>
              <w:right w:w="80" w:type="dxa"/>
            </w:tcMar>
          </w:tcPr>
          <w:p w14:paraId="13E97874" w14:textId="64D1CAA6" w:rsidR="008F32FA" w:rsidRPr="008F32FA" w:rsidRDefault="00290821" w:rsidP="008F32FA">
            <w:pPr>
              <w:pStyle w:val="BodyA"/>
              <w:rPr>
                <w:sz w:val="28"/>
                <w:szCs w:val="28"/>
              </w:rPr>
            </w:pPr>
            <w:r w:rsidRPr="008F32FA">
              <w:rPr>
                <w:sz w:val="28"/>
                <w:szCs w:val="28"/>
              </w:rPr>
              <w:t>Professor</w:t>
            </w:r>
            <w:r w:rsidR="008F32FA" w:rsidRPr="008F32FA">
              <w:rPr>
                <w:sz w:val="28"/>
                <w:szCs w:val="28"/>
              </w:rPr>
              <w:t xml:space="preserve"> Roffe</w:t>
            </w:r>
          </w:p>
        </w:tc>
        <w:tc>
          <w:tcPr>
            <w:tcW w:w="4446" w:type="dxa"/>
            <w:shd w:val="clear" w:color="auto" w:fill="FFFFFF" w:themeFill="background1"/>
            <w:tcMar>
              <w:top w:w="0" w:type="dxa"/>
              <w:left w:w="0" w:type="dxa"/>
              <w:bottom w:w="0" w:type="dxa"/>
              <w:right w:w="0" w:type="dxa"/>
            </w:tcMar>
          </w:tcPr>
          <w:p w14:paraId="7EBEB4CE" w14:textId="77777777" w:rsidR="008F32FA" w:rsidRPr="008F32FA" w:rsidRDefault="008F32FA" w:rsidP="008F32FA">
            <w:pPr>
              <w:pStyle w:val="BodyA"/>
              <w:rPr>
                <w:sz w:val="28"/>
                <w:szCs w:val="28"/>
              </w:rPr>
            </w:pPr>
            <w:r w:rsidRPr="008F32FA">
              <w:rPr>
                <w:sz w:val="28"/>
                <w:szCs w:val="28"/>
              </w:rPr>
              <w:t>Cllr Jonathan Grimes</w:t>
            </w:r>
          </w:p>
        </w:tc>
      </w:tr>
      <w:tr w:rsidR="008F32FA" w:rsidRPr="008F32FA" w14:paraId="7D7B15C3" w14:textId="77777777" w:rsidTr="006331C0">
        <w:trPr>
          <w:trHeight w:val="318"/>
        </w:trPr>
        <w:tc>
          <w:tcPr>
            <w:tcW w:w="4446" w:type="dxa"/>
            <w:shd w:val="clear" w:color="auto" w:fill="auto"/>
            <w:tcMar>
              <w:top w:w="80" w:type="dxa"/>
              <w:left w:w="80" w:type="dxa"/>
              <w:bottom w:w="80" w:type="dxa"/>
              <w:right w:w="80" w:type="dxa"/>
            </w:tcMar>
          </w:tcPr>
          <w:p w14:paraId="19023996" w14:textId="77777777" w:rsidR="008F32FA" w:rsidRPr="008F32FA" w:rsidRDefault="008F32FA" w:rsidP="008F32FA">
            <w:pPr>
              <w:pStyle w:val="BodyA"/>
              <w:rPr>
                <w:sz w:val="28"/>
                <w:szCs w:val="28"/>
              </w:rPr>
            </w:pPr>
            <w:r w:rsidRPr="008F32FA">
              <w:rPr>
                <w:sz w:val="28"/>
                <w:szCs w:val="28"/>
              </w:rPr>
              <w:t>Cllr Elizabeth Evans</w:t>
            </w:r>
          </w:p>
        </w:tc>
        <w:tc>
          <w:tcPr>
            <w:tcW w:w="4446" w:type="dxa"/>
            <w:shd w:val="clear" w:color="auto" w:fill="FFFFFF" w:themeFill="background1"/>
            <w:tcMar>
              <w:top w:w="80" w:type="dxa"/>
              <w:left w:w="80" w:type="dxa"/>
              <w:bottom w:w="80" w:type="dxa"/>
              <w:right w:w="80" w:type="dxa"/>
            </w:tcMar>
          </w:tcPr>
          <w:p w14:paraId="0567E2F9" w14:textId="77777777" w:rsidR="008F32FA" w:rsidRPr="008F32FA" w:rsidRDefault="008F32FA" w:rsidP="008F32FA">
            <w:pPr>
              <w:pStyle w:val="BodyA"/>
              <w:rPr>
                <w:sz w:val="28"/>
                <w:szCs w:val="28"/>
              </w:rPr>
            </w:pPr>
            <w:r w:rsidRPr="008F32FA">
              <w:rPr>
                <w:sz w:val="28"/>
                <w:szCs w:val="28"/>
              </w:rPr>
              <w:t>Cllr Simon Hancock</w:t>
            </w:r>
          </w:p>
        </w:tc>
      </w:tr>
      <w:tr w:rsidR="008F32FA" w:rsidRPr="008F32FA" w14:paraId="7179431C" w14:textId="77777777" w:rsidTr="006331C0">
        <w:trPr>
          <w:trHeight w:val="318"/>
        </w:trPr>
        <w:tc>
          <w:tcPr>
            <w:tcW w:w="4446" w:type="dxa"/>
            <w:shd w:val="clear" w:color="auto" w:fill="auto"/>
            <w:tcMar>
              <w:top w:w="80" w:type="dxa"/>
              <w:left w:w="80" w:type="dxa"/>
              <w:bottom w:w="80" w:type="dxa"/>
              <w:right w:w="80" w:type="dxa"/>
            </w:tcMar>
          </w:tcPr>
          <w:p w14:paraId="75FED997" w14:textId="77777777" w:rsidR="008F32FA" w:rsidRPr="008F32FA" w:rsidRDefault="008F32FA" w:rsidP="008F32FA">
            <w:pPr>
              <w:pStyle w:val="BodyA"/>
              <w:rPr>
                <w:sz w:val="28"/>
                <w:szCs w:val="28"/>
              </w:rPr>
            </w:pPr>
            <w:r w:rsidRPr="008F32FA">
              <w:rPr>
                <w:sz w:val="28"/>
                <w:szCs w:val="28"/>
              </w:rPr>
              <w:t>Cllr Karen Davies</w:t>
            </w:r>
          </w:p>
        </w:tc>
        <w:tc>
          <w:tcPr>
            <w:tcW w:w="4446" w:type="dxa"/>
            <w:shd w:val="clear" w:color="auto" w:fill="FFFFFF" w:themeFill="background1"/>
            <w:tcMar>
              <w:top w:w="80" w:type="dxa"/>
              <w:left w:w="80" w:type="dxa"/>
              <w:bottom w:w="80" w:type="dxa"/>
              <w:right w:w="80" w:type="dxa"/>
            </w:tcMar>
          </w:tcPr>
          <w:p w14:paraId="4CEE6A85" w14:textId="77777777" w:rsidR="008F32FA" w:rsidRPr="008F32FA" w:rsidRDefault="008F32FA" w:rsidP="008F32FA">
            <w:pPr>
              <w:pStyle w:val="BodyA"/>
              <w:rPr>
                <w:sz w:val="28"/>
                <w:szCs w:val="28"/>
              </w:rPr>
            </w:pPr>
            <w:r w:rsidRPr="008F32FA">
              <w:rPr>
                <w:sz w:val="28"/>
                <w:szCs w:val="28"/>
              </w:rPr>
              <w:t>Cllr Ken Howell</w:t>
            </w:r>
          </w:p>
        </w:tc>
      </w:tr>
      <w:tr w:rsidR="00BA0726" w:rsidRPr="008F32FA" w14:paraId="340888D4" w14:textId="77777777" w:rsidTr="006331C0">
        <w:trPr>
          <w:trHeight w:val="318"/>
        </w:trPr>
        <w:tc>
          <w:tcPr>
            <w:tcW w:w="4446" w:type="dxa"/>
            <w:shd w:val="clear" w:color="auto" w:fill="auto"/>
            <w:tcMar>
              <w:top w:w="80" w:type="dxa"/>
              <w:left w:w="80" w:type="dxa"/>
              <w:bottom w:w="80" w:type="dxa"/>
              <w:right w:w="80" w:type="dxa"/>
            </w:tcMar>
          </w:tcPr>
          <w:p w14:paraId="4674E6CF" w14:textId="77777777" w:rsidR="00BA0726" w:rsidRPr="008F32FA" w:rsidRDefault="00BA0726" w:rsidP="008F32FA">
            <w:pPr>
              <w:pStyle w:val="BodyA"/>
              <w:rPr>
                <w:sz w:val="28"/>
                <w:szCs w:val="28"/>
              </w:rPr>
            </w:pPr>
          </w:p>
        </w:tc>
        <w:tc>
          <w:tcPr>
            <w:tcW w:w="4446" w:type="dxa"/>
            <w:shd w:val="clear" w:color="auto" w:fill="FFFFFF" w:themeFill="background1"/>
            <w:tcMar>
              <w:top w:w="80" w:type="dxa"/>
              <w:left w:w="80" w:type="dxa"/>
              <w:bottom w:w="80" w:type="dxa"/>
              <w:right w:w="80" w:type="dxa"/>
            </w:tcMar>
          </w:tcPr>
          <w:p w14:paraId="0DC75B5C" w14:textId="66063410" w:rsidR="00BA0726" w:rsidRPr="008F32FA" w:rsidRDefault="00BA0726" w:rsidP="008F32FA">
            <w:pPr>
              <w:pStyle w:val="BodyA"/>
              <w:rPr>
                <w:sz w:val="28"/>
                <w:szCs w:val="28"/>
              </w:rPr>
            </w:pPr>
            <w:r>
              <w:rPr>
                <w:sz w:val="28"/>
                <w:szCs w:val="28"/>
              </w:rPr>
              <w:t>Cllr Michael Thomas</w:t>
            </w:r>
          </w:p>
        </w:tc>
      </w:tr>
      <w:tr w:rsidR="00BA0726" w:rsidRPr="008F32FA" w14:paraId="33F5A9C5" w14:textId="77777777" w:rsidTr="006331C0">
        <w:trPr>
          <w:trHeight w:val="318"/>
        </w:trPr>
        <w:tc>
          <w:tcPr>
            <w:tcW w:w="4446" w:type="dxa"/>
            <w:shd w:val="clear" w:color="auto" w:fill="auto"/>
            <w:tcMar>
              <w:top w:w="80" w:type="dxa"/>
              <w:left w:w="80" w:type="dxa"/>
              <w:bottom w:w="80" w:type="dxa"/>
              <w:right w:w="80" w:type="dxa"/>
            </w:tcMar>
          </w:tcPr>
          <w:p w14:paraId="16FCCEC8" w14:textId="77777777" w:rsidR="00BA0726" w:rsidRPr="008F32FA" w:rsidRDefault="00BA0726" w:rsidP="008F32FA">
            <w:pPr>
              <w:pStyle w:val="BodyA"/>
              <w:rPr>
                <w:sz w:val="28"/>
                <w:szCs w:val="28"/>
              </w:rPr>
            </w:pPr>
          </w:p>
        </w:tc>
        <w:tc>
          <w:tcPr>
            <w:tcW w:w="4446" w:type="dxa"/>
            <w:shd w:val="clear" w:color="auto" w:fill="FFFFFF" w:themeFill="background1"/>
            <w:tcMar>
              <w:top w:w="80" w:type="dxa"/>
              <w:left w:w="80" w:type="dxa"/>
              <w:bottom w:w="80" w:type="dxa"/>
              <w:right w:w="80" w:type="dxa"/>
            </w:tcMar>
          </w:tcPr>
          <w:p w14:paraId="7B959157" w14:textId="41515812" w:rsidR="00BA0726" w:rsidRPr="008F32FA" w:rsidRDefault="00BA0726" w:rsidP="008F32FA">
            <w:pPr>
              <w:pStyle w:val="BodyA"/>
              <w:rPr>
                <w:sz w:val="28"/>
                <w:szCs w:val="28"/>
              </w:rPr>
            </w:pPr>
            <w:r>
              <w:rPr>
                <w:sz w:val="28"/>
                <w:szCs w:val="28"/>
              </w:rPr>
              <w:t>Cllr Simon Wright</w:t>
            </w:r>
          </w:p>
        </w:tc>
      </w:tr>
    </w:tbl>
    <w:p w14:paraId="32DB7702" w14:textId="77777777" w:rsidR="008F32FA" w:rsidRPr="008F32FA" w:rsidRDefault="008F32FA" w:rsidP="008F32FA">
      <w:pPr>
        <w:pStyle w:val="BodyA"/>
        <w:rPr>
          <w:sz w:val="28"/>
          <w:szCs w:val="28"/>
        </w:rPr>
      </w:pPr>
    </w:p>
    <w:p w14:paraId="1BD411F3" w14:textId="77777777" w:rsidR="009A6579" w:rsidRDefault="009A6579">
      <w:pPr>
        <w:pStyle w:val="BodyA"/>
        <w:rPr>
          <w:rStyle w:val="None"/>
          <w:sz w:val="28"/>
          <w:szCs w:val="28"/>
        </w:rPr>
      </w:pPr>
    </w:p>
    <w:p w14:paraId="31C14908" w14:textId="77777777" w:rsidR="009A6579" w:rsidRDefault="009A6579">
      <w:pPr>
        <w:pStyle w:val="BodyA"/>
      </w:pPr>
    </w:p>
    <w:sectPr w:rsidR="009A6579">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8E68E" w14:textId="77777777" w:rsidR="00C25700" w:rsidRDefault="00C25700">
      <w:r>
        <w:separator/>
      </w:r>
    </w:p>
  </w:endnote>
  <w:endnote w:type="continuationSeparator" w:id="0">
    <w:p w14:paraId="292D94DB" w14:textId="77777777" w:rsidR="00C25700" w:rsidRDefault="00C2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F19D" w14:textId="77777777" w:rsidR="009A6579" w:rsidRDefault="004749CF">
    <w:pPr>
      <w:pStyle w:val="Footer"/>
      <w:tabs>
        <w:tab w:val="clear" w:pos="9026"/>
        <w:tab w:val="right" w:pos="9000"/>
      </w:tabs>
      <w:jc w:val="center"/>
    </w:pPr>
    <w:r>
      <w:fldChar w:fldCharType="begin"/>
    </w:r>
    <w:r>
      <w:instrText xml:space="preserve"> PAGE </w:instrText>
    </w:r>
    <w:r>
      <w:fldChar w:fldCharType="separate"/>
    </w:r>
    <w:r w:rsidR="00A7570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52FEA" w14:textId="77777777" w:rsidR="00C25700" w:rsidRDefault="00C25700">
      <w:r>
        <w:separator/>
      </w:r>
    </w:p>
  </w:footnote>
  <w:footnote w:type="continuationSeparator" w:id="0">
    <w:p w14:paraId="4AF83105" w14:textId="77777777" w:rsidR="00C25700" w:rsidRDefault="00C2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0364" w14:textId="77777777" w:rsidR="009A6579" w:rsidRDefault="009A6579">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07D4B"/>
    <w:multiLevelType w:val="hybridMultilevel"/>
    <w:tmpl w:val="9912C646"/>
    <w:numStyleLink w:val="ImportedStyle2"/>
  </w:abstractNum>
  <w:abstractNum w:abstractNumId="1" w15:restartNumberingAfterBreak="0">
    <w:nsid w:val="1937067C"/>
    <w:multiLevelType w:val="hybridMultilevel"/>
    <w:tmpl w:val="E9029382"/>
    <w:numStyleLink w:val="ImportedStyle4"/>
  </w:abstractNum>
  <w:abstractNum w:abstractNumId="2" w15:restartNumberingAfterBreak="0">
    <w:nsid w:val="23621A57"/>
    <w:multiLevelType w:val="hybridMultilevel"/>
    <w:tmpl w:val="A33CB63C"/>
    <w:numStyleLink w:val="ImportedStyle5"/>
  </w:abstractNum>
  <w:abstractNum w:abstractNumId="3" w15:restartNumberingAfterBreak="0">
    <w:nsid w:val="249E0733"/>
    <w:multiLevelType w:val="hybridMultilevel"/>
    <w:tmpl w:val="DB909B7C"/>
    <w:styleLink w:val="ImportedStyle1"/>
    <w:lvl w:ilvl="0" w:tplc="505E84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A6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7CD17C">
      <w:start w:val="1"/>
      <w:numFmt w:val="lowerRoman"/>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3F1A24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7EE3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EA121C">
      <w:start w:val="1"/>
      <w:numFmt w:val="lowerRoman"/>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F968A4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6E31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0455E0">
      <w:start w:val="1"/>
      <w:numFmt w:val="lowerRoman"/>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9408FE"/>
    <w:multiLevelType w:val="hybridMultilevel"/>
    <w:tmpl w:val="6F3007B0"/>
    <w:styleLink w:val="ImportedStyle40"/>
    <w:lvl w:ilvl="0" w:tplc="2B76A48A">
      <w:start w:val="1"/>
      <w:numFmt w:val="bullet"/>
      <w:lvlText w:val="•"/>
      <w:lvlJc w:val="left"/>
      <w:pPr>
        <w:ind w:left="534" w:hanging="5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38517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9B697F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FF28C9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229F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80C18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6327AB4">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5A3624">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122EC44">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6187C76"/>
    <w:multiLevelType w:val="hybridMultilevel"/>
    <w:tmpl w:val="6F3007B0"/>
    <w:numStyleLink w:val="ImportedStyle40"/>
  </w:abstractNum>
  <w:abstractNum w:abstractNumId="6" w15:restartNumberingAfterBreak="0">
    <w:nsid w:val="38221E20"/>
    <w:multiLevelType w:val="hybridMultilevel"/>
    <w:tmpl w:val="B2F29484"/>
    <w:lvl w:ilvl="0" w:tplc="0C94E4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B810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54A0DA">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7D049B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24AB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E2F778">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7B3C44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52D0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B84BD8">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C7E3159"/>
    <w:multiLevelType w:val="hybridMultilevel"/>
    <w:tmpl w:val="DB909B7C"/>
    <w:numStyleLink w:val="ImportedStyle1"/>
  </w:abstractNum>
  <w:abstractNum w:abstractNumId="8" w15:restartNumberingAfterBreak="0">
    <w:nsid w:val="5D484CF3"/>
    <w:multiLevelType w:val="hybridMultilevel"/>
    <w:tmpl w:val="A33CB63C"/>
    <w:styleLink w:val="ImportedStyle5"/>
    <w:lvl w:ilvl="0" w:tplc="BE5EB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8662B4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0BCC2D2">
      <w:start w:val="1"/>
      <w:numFmt w:val="lowerRoman"/>
      <w:lvlText w:val="%3."/>
      <w:lvlJc w:val="left"/>
      <w:pPr>
        <w:ind w:left="2160" w:hanging="3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7DCD3D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276E32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40817F2">
      <w:start w:val="1"/>
      <w:numFmt w:val="lowerRoman"/>
      <w:lvlText w:val="%6."/>
      <w:lvlJc w:val="left"/>
      <w:pPr>
        <w:ind w:left="4320" w:hanging="3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66734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47AB2C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D68FE46">
      <w:start w:val="1"/>
      <w:numFmt w:val="lowerRoman"/>
      <w:lvlText w:val="%9."/>
      <w:lvlJc w:val="left"/>
      <w:pPr>
        <w:ind w:left="6480" w:hanging="3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EE25A08"/>
    <w:multiLevelType w:val="hybridMultilevel"/>
    <w:tmpl w:val="382E9302"/>
    <w:styleLink w:val="ImportedStyle3"/>
    <w:lvl w:ilvl="0" w:tplc="2E82B35C">
      <w:start w:val="1"/>
      <w:numFmt w:val="decimal"/>
      <w:lvlText w:val="%1."/>
      <w:lvlJc w:val="left"/>
      <w:pPr>
        <w:ind w:left="40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469454">
      <w:start w:val="1"/>
      <w:numFmt w:val="lowerLetter"/>
      <w:lvlText w:val="%2."/>
      <w:lvlJc w:val="left"/>
      <w:pPr>
        <w:ind w:left="112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D0C74C">
      <w:start w:val="1"/>
      <w:numFmt w:val="lowerRoman"/>
      <w:lvlText w:val="%3."/>
      <w:lvlJc w:val="left"/>
      <w:pPr>
        <w:ind w:left="1845"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64F0C2B4">
      <w:start w:val="1"/>
      <w:numFmt w:val="decimal"/>
      <w:lvlText w:val="%4."/>
      <w:lvlJc w:val="left"/>
      <w:pPr>
        <w:ind w:left="256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020BDA">
      <w:start w:val="1"/>
      <w:numFmt w:val="lowerLetter"/>
      <w:lvlText w:val="%5."/>
      <w:lvlJc w:val="left"/>
      <w:pPr>
        <w:ind w:left="328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A26FAA">
      <w:start w:val="1"/>
      <w:numFmt w:val="lowerRoman"/>
      <w:lvlText w:val="%6."/>
      <w:lvlJc w:val="left"/>
      <w:pPr>
        <w:ind w:left="4005"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347CEC9C">
      <w:start w:val="1"/>
      <w:numFmt w:val="decimal"/>
      <w:lvlText w:val="%7."/>
      <w:lvlJc w:val="left"/>
      <w:pPr>
        <w:ind w:left="472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70F188">
      <w:start w:val="1"/>
      <w:numFmt w:val="lowerLetter"/>
      <w:lvlText w:val="%8."/>
      <w:lvlJc w:val="left"/>
      <w:pPr>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4CF592">
      <w:start w:val="1"/>
      <w:numFmt w:val="lowerRoman"/>
      <w:lvlText w:val="%9."/>
      <w:lvlJc w:val="left"/>
      <w:pPr>
        <w:ind w:left="6165"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FB61A5C"/>
    <w:multiLevelType w:val="hybridMultilevel"/>
    <w:tmpl w:val="E9029382"/>
    <w:styleLink w:val="ImportedStyle4"/>
    <w:lvl w:ilvl="0" w:tplc="50FC35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BCEEE8">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3C50D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CA0C8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0A277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6E8E7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7EE49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DCBE76">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B465E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BB00EC5"/>
    <w:multiLevelType w:val="hybridMultilevel"/>
    <w:tmpl w:val="382E9302"/>
    <w:numStyleLink w:val="ImportedStyle3"/>
  </w:abstractNum>
  <w:abstractNum w:abstractNumId="12" w15:restartNumberingAfterBreak="0">
    <w:nsid w:val="79F4454D"/>
    <w:multiLevelType w:val="hybridMultilevel"/>
    <w:tmpl w:val="9912C646"/>
    <w:styleLink w:val="ImportedStyle2"/>
    <w:lvl w:ilvl="0" w:tplc="19D09976">
      <w:start w:val="1"/>
      <w:numFmt w:val="decimal"/>
      <w:lvlText w:val="%1."/>
      <w:lvlJc w:val="left"/>
      <w:pPr>
        <w:ind w:left="4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C4E9DB0">
      <w:start w:val="1"/>
      <w:numFmt w:val="lowerLetter"/>
      <w:lvlText w:val="%2."/>
      <w:lvlJc w:val="left"/>
      <w:pPr>
        <w:ind w:left="11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422A672">
      <w:start w:val="1"/>
      <w:numFmt w:val="lowerRoman"/>
      <w:lvlText w:val="%3."/>
      <w:lvlJc w:val="left"/>
      <w:pPr>
        <w:ind w:left="1845" w:hanging="362"/>
      </w:pPr>
      <w:rPr>
        <w:rFonts w:hAnsi="Arial Unicode MS"/>
        <w:b/>
        <w:bCs/>
        <w:caps w:val="0"/>
        <w:smallCaps w:val="0"/>
        <w:strike w:val="0"/>
        <w:dstrike w:val="0"/>
        <w:outline w:val="0"/>
        <w:emboss w:val="0"/>
        <w:imprint w:val="0"/>
        <w:spacing w:val="0"/>
        <w:w w:val="100"/>
        <w:kern w:val="0"/>
        <w:position w:val="0"/>
        <w:highlight w:val="none"/>
        <w:vertAlign w:val="baseline"/>
      </w:rPr>
    </w:lvl>
    <w:lvl w:ilvl="3" w:tplc="14F6A6E2">
      <w:start w:val="1"/>
      <w:numFmt w:val="decimal"/>
      <w:lvlText w:val="%4."/>
      <w:lvlJc w:val="left"/>
      <w:pPr>
        <w:ind w:left="25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5461694">
      <w:start w:val="1"/>
      <w:numFmt w:val="lowerLetter"/>
      <w:lvlText w:val="%5."/>
      <w:lvlJc w:val="left"/>
      <w:pPr>
        <w:ind w:left="32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200A5C6">
      <w:start w:val="1"/>
      <w:numFmt w:val="lowerRoman"/>
      <w:lvlText w:val="%6."/>
      <w:lvlJc w:val="left"/>
      <w:pPr>
        <w:ind w:left="4005" w:hanging="362"/>
      </w:pPr>
      <w:rPr>
        <w:rFonts w:hAnsi="Arial Unicode MS"/>
        <w:b/>
        <w:bCs/>
        <w:caps w:val="0"/>
        <w:smallCaps w:val="0"/>
        <w:strike w:val="0"/>
        <w:dstrike w:val="0"/>
        <w:outline w:val="0"/>
        <w:emboss w:val="0"/>
        <w:imprint w:val="0"/>
        <w:spacing w:val="0"/>
        <w:w w:val="100"/>
        <w:kern w:val="0"/>
        <w:position w:val="0"/>
        <w:highlight w:val="none"/>
        <w:vertAlign w:val="baseline"/>
      </w:rPr>
    </w:lvl>
    <w:lvl w:ilvl="6" w:tplc="43B01B1C">
      <w:start w:val="1"/>
      <w:numFmt w:val="decimal"/>
      <w:lvlText w:val="%7."/>
      <w:lvlJc w:val="left"/>
      <w:pPr>
        <w:ind w:left="47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BA2D6C8">
      <w:start w:val="1"/>
      <w:numFmt w:val="lowerLetter"/>
      <w:lvlText w:val="%8."/>
      <w:lvlJc w:val="left"/>
      <w:pPr>
        <w:ind w:left="54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B204560">
      <w:start w:val="1"/>
      <w:numFmt w:val="lowerRoman"/>
      <w:lvlText w:val="%9."/>
      <w:lvlJc w:val="left"/>
      <w:pPr>
        <w:ind w:left="6165" w:hanging="36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578633635">
    <w:abstractNumId w:val="3"/>
  </w:num>
  <w:num w:numId="2" w16cid:durableId="1984582894">
    <w:abstractNumId w:val="7"/>
  </w:num>
  <w:num w:numId="3" w16cid:durableId="1969427965">
    <w:abstractNumId w:val="12"/>
  </w:num>
  <w:num w:numId="4" w16cid:durableId="1673222243">
    <w:abstractNumId w:val="0"/>
  </w:num>
  <w:num w:numId="5" w16cid:durableId="1813055414">
    <w:abstractNumId w:val="9"/>
  </w:num>
  <w:num w:numId="6" w16cid:durableId="94062549">
    <w:abstractNumId w:val="11"/>
  </w:num>
  <w:num w:numId="7" w16cid:durableId="1724403256">
    <w:abstractNumId w:val="10"/>
  </w:num>
  <w:num w:numId="8" w16cid:durableId="155803941">
    <w:abstractNumId w:val="1"/>
  </w:num>
  <w:num w:numId="9" w16cid:durableId="1662611252">
    <w:abstractNumId w:val="0"/>
    <w:lvlOverride w:ilvl="0">
      <w:startOverride w:val="4"/>
      <w:lvl w:ilvl="0" w:tplc="E7542ADC">
        <w:start w:val="4"/>
        <w:numFmt w:val="decimal"/>
        <w:suff w:val="nothing"/>
        <w:lvlText w:val="%1."/>
        <w:lvlJc w:val="left"/>
        <w:pPr>
          <w:ind w:left="32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C32F5B6">
        <w:start w:val="1"/>
        <w:numFmt w:val="lowerLetter"/>
        <w:lvlText w:val="%2."/>
        <w:lvlJc w:val="left"/>
        <w:pPr>
          <w:tabs>
            <w:tab w:val="num" w:pos="1045"/>
          </w:tabs>
          <w:ind w:left="1143" w:hanging="37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2">
      <w:startOverride w:val="1"/>
      <w:lvl w:ilvl="2" w:tplc="E7F8D44C">
        <w:start w:val="1"/>
        <w:numFmt w:val="lowerRoman"/>
        <w:lvlText w:val="%3."/>
        <w:lvlJc w:val="left"/>
        <w:pPr>
          <w:tabs>
            <w:tab w:val="num" w:pos="1773"/>
          </w:tabs>
          <w:ind w:left="1871" w:hanging="34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3">
      <w:startOverride w:val="1"/>
      <w:lvl w:ilvl="3" w:tplc="FFD2AAB4">
        <w:start w:val="1"/>
        <w:numFmt w:val="decimal"/>
        <w:lvlText w:val="%4."/>
        <w:lvlJc w:val="left"/>
        <w:pPr>
          <w:tabs>
            <w:tab w:val="num" w:pos="2485"/>
          </w:tabs>
          <w:ind w:left="2583" w:hanging="37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startOverride w:val="1"/>
      <w:lvl w:ilvl="4" w:tplc="55900444">
        <w:start w:val="1"/>
        <w:numFmt w:val="lowerLetter"/>
        <w:lvlText w:val="%5."/>
        <w:lvlJc w:val="left"/>
        <w:pPr>
          <w:tabs>
            <w:tab w:val="num" w:pos="3205"/>
          </w:tabs>
          <w:ind w:left="3303" w:hanging="37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startOverride w:val="1"/>
      <w:lvl w:ilvl="5" w:tplc="1B40C608">
        <w:start w:val="1"/>
        <w:numFmt w:val="lowerRoman"/>
        <w:lvlText w:val="%6."/>
        <w:lvlJc w:val="left"/>
        <w:pPr>
          <w:tabs>
            <w:tab w:val="num" w:pos="3933"/>
          </w:tabs>
          <w:ind w:left="4031" w:hanging="34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startOverride w:val="1"/>
      <w:lvl w:ilvl="6" w:tplc="B2481104">
        <w:start w:val="1"/>
        <w:numFmt w:val="decimal"/>
        <w:lvlText w:val="%7."/>
        <w:lvlJc w:val="left"/>
        <w:pPr>
          <w:tabs>
            <w:tab w:val="num" w:pos="4645"/>
          </w:tabs>
          <w:ind w:left="4743" w:hanging="37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startOverride w:val="1"/>
      <w:lvl w:ilvl="7" w:tplc="05FE21AA">
        <w:start w:val="1"/>
        <w:numFmt w:val="lowerLetter"/>
        <w:lvlText w:val="%8."/>
        <w:lvlJc w:val="left"/>
        <w:pPr>
          <w:tabs>
            <w:tab w:val="num" w:pos="5365"/>
          </w:tabs>
          <w:ind w:left="5463" w:hanging="37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startOverride w:val="1"/>
      <w:lvl w:ilvl="8" w:tplc="E6B2F154">
        <w:start w:val="1"/>
        <w:numFmt w:val="lowerRoman"/>
        <w:lvlText w:val="%9."/>
        <w:lvlJc w:val="left"/>
        <w:pPr>
          <w:tabs>
            <w:tab w:val="num" w:pos="6093"/>
          </w:tabs>
          <w:ind w:left="6191" w:hanging="34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10" w16cid:durableId="1660696523">
    <w:abstractNumId w:val="6"/>
  </w:num>
  <w:num w:numId="11" w16cid:durableId="1345093057">
    <w:abstractNumId w:val="6"/>
    <w:lvlOverride w:ilvl="0">
      <w:lvl w:ilvl="0" w:tplc="0C94E498">
        <w:start w:val="1"/>
        <w:numFmt w:val="decimal"/>
        <w:lvlText w:val="%1."/>
        <w:lvlJc w:val="left"/>
        <w:pPr>
          <w:ind w:left="75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5B810D4">
        <w:start w:val="1"/>
        <w:numFmt w:val="lowerLetter"/>
        <w:lvlText w:val="%2."/>
        <w:lvlJc w:val="left"/>
        <w:pPr>
          <w:ind w:left="147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354A0DA">
        <w:start w:val="1"/>
        <w:numFmt w:val="lowerRoman"/>
        <w:lvlText w:val="%3."/>
        <w:lvlJc w:val="left"/>
        <w:pPr>
          <w:ind w:left="2188" w:hanging="30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7D049B42">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B824AB84">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1E2F778">
        <w:start w:val="1"/>
        <w:numFmt w:val="lowerRoman"/>
        <w:lvlText w:val="%6."/>
        <w:lvlJc w:val="left"/>
        <w:pPr>
          <w:ind w:left="4348" w:hanging="30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7B3C442A">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352D0DC">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5B84BD8">
        <w:start w:val="1"/>
        <w:numFmt w:val="lowerRoman"/>
        <w:lvlText w:val="%9."/>
        <w:lvlJc w:val="left"/>
        <w:pPr>
          <w:ind w:left="6508" w:hanging="309"/>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2" w16cid:durableId="1139999221">
    <w:abstractNumId w:val="8"/>
  </w:num>
  <w:num w:numId="13" w16cid:durableId="443967423">
    <w:abstractNumId w:val="2"/>
  </w:num>
  <w:num w:numId="14" w16cid:durableId="1056128364">
    <w:abstractNumId w:val="2"/>
    <w:lvlOverride w:ilvl="0">
      <w:startOverride w:val="5"/>
    </w:lvlOverride>
  </w:num>
  <w:num w:numId="15" w16cid:durableId="1468549523">
    <w:abstractNumId w:val="4"/>
  </w:num>
  <w:num w:numId="16" w16cid:durableId="624239122">
    <w:abstractNumId w:val="5"/>
  </w:num>
  <w:num w:numId="17" w16cid:durableId="317347167">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79"/>
    <w:rsid w:val="00033B62"/>
    <w:rsid w:val="00123D1E"/>
    <w:rsid w:val="00150468"/>
    <w:rsid w:val="00156137"/>
    <w:rsid w:val="001B3780"/>
    <w:rsid w:val="00290821"/>
    <w:rsid w:val="002B0CBB"/>
    <w:rsid w:val="002E22C7"/>
    <w:rsid w:val="00317013"/>
    <w:rsid w:val="00343C43"/>
    <w:rsid w:val="003671BB"/>
    <w:rsid w:val="0039418C"/>
    <w:rsid w:val="003E7DB9"/>
    <w:rsid w:val="003F0E6B"/>
    <w:rsid w:val="0045256F"/>
    <w:rsid w:val="004749CF"/>
    <w:rsid w:val="00546A44"/>
    <w:rsid w:val="005A7951"/>
    <w:rsid w:val="005E6881"/>
    <w:rsid w:val="00625CFF"/>
    <w:rsid w:val="006331C0"/>
    <w:rsid w:val="006A6962"/>
    <w:rsid w:val="006C7DAC"/>
    <w:rsid w:val="006D7A78"/>
    <w:rsid w:val="006E133E"/>
    <w:rsid w:val="0071229E"/>
    <w:rsid w:val="00786422"/>
    <w:rsid w:val="00790ECE"/>
    <w:rsid w:val="007A4C5D"/>
    <w:rsid w:val="007F548D"/>
    <w:rsid w:val="008920C0"/>
    <w:rsid w:val="008B6251"/>
    <w:rsid w:val="008F32FA"/>
    <w:rsid w:val="00912670"/>
    <w:rsid w:val="00987E39"/>
    <w:rsid w:val="009A6579"/>
    <w:rsid w:val="009F5200"/>
    <w:rsid w:val="00A1364B"/>
    <w:rsid w:val="00A30401"/>
    <w:rsid w:val="00A36BBA"/>
    <w:rsid w:val="00A56210"/>
    <w:rsid w:val="00A7570D"/>
    <w:rsid w:val="00A90880"/>
    <w:rsid w:val="00A95C55"/>
    <w:rsid w:val="00AD0DB0"/>
    <w:rsid w:val="00B15386"/>
    <w:rsid w:val="00B551F6"/>
    <w:rsid w:val="00B60410"/>
    <w:rsid w:val="00BA0726"/>
    <w:rsid w:val="00BE498C"/>
    <w:rsid w:val="00C20AD8"/>
    <w:rsid w:val="00C25700"/>
    <w:rsid w:val="00C956FE"/>
    <w:rsid w:val="00CA4AC1"/>
    <w:rsid w:val="00CB7B7D"/>
    <w:rsid w:val="00CF2692"/>
    <w:rsid w:val="00D27CCE"/>
    <w:rsid w:val="00D55D7C"/>
    <w:rsid w:val="00D86E2F"/>
    <w:rsid w:val="00DA77FE"/>
    <w:rsid w:val="00DF293E"/>
    <w:rsid w:val="00E03C08"/>
    <w:rsid w:val="00F277CC"/>
    <w:rsid w:val="00F43F39"/>
    <w:rsid w:val="00FA6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C2FB"/>
  <w15:docId w15:val="{AFA7E2F5-E2A2-4694-B72A-D2157FD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Title">
    <w:name w:val="Title"/>
    <w:next w:val="BodyA"/>
    <w:uiPriority w:val="10"/>
    <w:qFormat/>
    <w:pPr>
      <w:pBdr>
        <w:bottom w:val="single" w:sz="8" w:space="0" w:color="4F81BD"/>
      </w:pBdr>
      <w:spacing w:after="300"/>
    </w:pPr>
    <w:rPr>
      <w:rFonts w:ascii="Cambria" w:hAnsi="Cambria" w:cs="Arial Unicode MS"/>
      <w:color w:val="17365D"/>
      <w:spacing w:val="5"/>
      <w:kern w:val="28"/>
      <w:sz w:val="52"/>
      <w:szCs w:val="52"/>
      <w:u w:color="17365D"/>
      <w:lang w:val="en-US"/>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None">
    <w:name w:val="None"/>
  </w:style>
  <w:style w:type="character" w:customStyle="1" w:styleId="Hyperlink0">
    <w:name w:val="Hyperlink.0"/>
    <w:basedOn w:val="None"/>
    <w:rPr>
      <w:outline w:val="0"/>
      <w:color w:val="0000FF"/>
      <w:sz w:val="28"/>
      <w:szCs w:val="28"/>
      <w:u w:val="single" w:color="0000FF"/>
      <w:lang w:val="en-US"/>
    </w:rPr>
  </w:style>
  <w:style w:type="numbering" w:customStyle="1" w:styleId="ImportedStyle5">
    <w:name w:val="Imported Style 5"/>
    <w:pPr>
      <w:numPr>
        <w:numId w:val="12"/>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40">
    <w:name w:val="Imported Style 4.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B24D5643980D49AB998015CDEE9430" ma:contentTypeVersion="11" ma:contentTypeDescription="Create a new document." ma:contentTypeScope="" ma:versionID="43cbbcae32f8413e2998f5388e8f8d42">
  <xsd:schema xmlns:xsd="http://www.w3.org/2001/XMLSchema" xmlns:xs="http://www.w3.org/2001/XMLSchema" xmlns:p="http://schemas.microsoft.com/office/2006/metadata/properties" xmlns:ns2="291defe7-66f3-4918-b04f-d825f4abdc77" xmlns:ns3="4a3ac31f-d3b6-4783-a178-44e10408728e" targetNamespace="http://schemas.microsoft.com/office/2006/metadata/properties" ma:root="true" ma:fieldsID="4f84c2f6c2544415bbd66454cfedd840" ns2:_="" ns3:_="">
    <xsd:import namespace="291defe7-66f3-4918-b04f-d825f4abdc77"/>
    <xsd:import namespace="4a3ac31f-d3b6-4783-a178-44e1040872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defe7-66f3-4918-b04f-d825f4abdc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3ac31f-d3b6-4783-a178-44e1040872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21A50-958F-415A-90E4-D3688AFEF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1CEB64-5FB7-4089-BE92-4646709E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defe7-66f3-4918-b04f-d825f4abdc77"/>
    <ds:schemaRef ds:uri="4a3ac31f-d3b6-4783-a178-44e104087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B7613-1DB4-4011-959B-5CFB7D31A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2010</Words>
  <Characters>11460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Edgecombe</dc:creator>
  <cp:lastModifiedBy>Robert Edgecombe</cp:lastModifiedBy>
  <cp:revision>2</cp:revision>
  <dcterms:created xsi:type="dcterms:W3CDTF">2025-04-08T08:49:00Z</dcterms:created>
  <dcterms:modified xsi:type="dcterms:W3CDTF">2025-04-08T08:49:00Z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0x01010049B24D5643980D49AB998015CDEE9430</vt:lpwstr>
  </property>
</Properties>
</file>